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1F" w:rsidRPr="003F561F" w:rsidRDefault="003F561F" w:rsidP="003F561F">
      <w:pPr>
        <w:pStyle w:val="ConsPlusDocLi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61F">
        <w:rPr>
          <w:rFonts w:ascii="Times New Roman" w:hAnsi="Times New Roman" w:cs="Times New Roman"/>
          <w:b/>
          <w:sz w:val="28"/>
          <w:szCs w:val="28"/>
        </w:rPr>
        <w:t>ПРОФИЛАКТИКА И ПРЕДУПРЕЖДЕНИЕ КОРРУПЦИИ</w:t>
      </w:r>
    </w:p>
    <w:p w:rsidR="003F561F" w:rsidRPr="003F561F" w:rsidRDefault="003F561F" w:rsidP="003F561F">
      <w:pPr>
        <w:pStyle w:val="ConsPlusDocLi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61F">
        <w:rPr>
          <w:rFonts w:ascii="Times New Roman" w:hAnsi="Times New Roman" w:cs="Times New Roman"/>
          <w:b/>
          <w:sz w:val="28"/>
          <w:szCs w:val="28"/>
        </w:rPr>
        <w:t>Рекомендательный список литературы по борьбе с коррупцией</w:t>
      </w:r>
    </w:p>
    <w:p w:rsidR="003F561F" w:rsidRPr="003F561F" w:rsidRDefault="003F561F" w:rsidP="003F561F">
      <w:pPr>
        <w:pStyle w:val="ConsPlusDocLi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61F">
        <w:rPr>
          <w:rFonts w:ascii="Times New Roman" w:hAnsi="Times New Roman" w:cs="Times New Roman"/>
          <w:b/>
          <w:sz w:val="28"/>
          <w:szCs w:val="28"/>
        </w:rPr>
        <w:t>Хроно</w:t>
      </w:r>
      <w:r w:rsidR="005E0913">
        <w:rPr>
          <w:rFonts w:ascii="Times New Roman" w:hAnsi="Times New Roman" w:cs="Times New Roman"/>
          <w:b/>
          <w:sz w:val="28"/>
          <w:szCs w:val="28"/>
        </w:rPr>
        <w:t>логический период изданий – 2018</w:t>
      </w:r>
      <w:r w:rsidRPr="003F561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F561F" w:rsidRDefault="003F561F" w:rsidP="003F561F">
      <w:pPr>
        <w:pStyle w:val="ConsPlusDocList"/>
        <w:rPr>
          <w:rFonts w:ascii="Times New Roman" w:hAnsi="Times New Roman" w:cs="Times New Roman"/>
          <w:sz w:val="28"/>
          <w:szCs w:val="28"/>
        </w:rPr>
      </w:pPr>
    </w:p>
    <w:p w:rsidR="003F561F" w:rsidRDefault="003F561F" w:rsidP="003F561F">
      <w:pPr>
        <w:pStyle w:val="ConsPlusDoc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F561F">
        <w:rPr>
          <w:rFonts w:ascii="Times New Roman" w:hAnsi="Times New Roman" w:cs="Times New Roman"/>
          <w:sz w:val="28"/>
          <w:szCs w:val="28"/>
        </w:rPr>
        <w:t xml:space="preserve">Рекомендательный список включает в себя полнотекстовые источники, с которыми можно ознакомиться в справочно-поисковой системе «Консультант Плюс», установленной в Центральной городской библиотеке (ул. Сенявина, 13).   </w:t>
      </w:r>
    </w:p>
    <w:p w:rsidR="003F561F" w:rsidRDefault="003F561F" w:rsidP="003F561F">
      <w:pPr>
        <w:pStyle w:val="ConsPlusDocList"/>
        <w:jc w:val="both"/>
        <w:rPr>
          <w:rFonts w:ascii="Times New Roman" w:hAnsi="Times New Roman" w:cs="Times New Roman"/>
          <w:sz w:val="28"/>
          <w:szCs w:val="28"/>
        </w:rPr>
      </w:pPr>
      <w:r w:rsidRPr="003F561F">
        <w:rPr>
          <w:rFonts w:ascii="Times New Roman" w:hAnsi="Times New Roman" w:cs="Times New Roman"/>
          <w:sz w:val="28"/>
          <w:szCs w:val="28"/>
        </w:rPr>
        <w:t xml:space="preserve">Подбор литературы обоснован </w:t>
      </w:r>
      <w:r>
        <w:rPr>
          <w:rFonts w:ascii="Times New Roman" w:hAnsi="Times New Roman" w:cs="Times New Roman"/>
          <w:sz w:val="28"/>
          <w:szCs w:val="28"/>
        </w:rPr>
        <w:t>актуальностью темы</w:t>
      </w:r>
      <w:r w:rsidRPr="003F561F">
        <w:rPr>
          <w:rFonts w:ascii="Times New Roman" w:hAnsi="Times New Roman" w:cs="Times New Roman"/>
          <w:sz w:val="28"/>
          <w:szCs w:val="28"/>
        </w:rPr>
        <w:t xml:space="preserve"> и освещает вопросы противодействия коррупции, правовые и организационные основы предупреждения коррупции и борьбы с ней, а также вопросы снижения и ликвидации последствий коррупционных правонарушений. Хронологический период изданий: </w:t>
      </w:r>
      <w:r w:rsidR="00696DBB">
        <w:rPr>
          <w:rFonts w:ascii="Times New Roman" w:hAnsi="Times New Roman" w:cs="Times New Roman"/>
          <w:sz w:val="28"/>
          <w:szCs w:val="28"/>
        </w:rPr>
        <w:t>документы за  9 месяцев 2018 года</w:t>
      </w:r>
      <w:r w:rsidRPr="003F561F">
        <w:rPr>
          <w:rFonts w:ascii="Times New Roman" w:hAnsi="Times New Roman" w:cs="Times New Roman"/>
          <w:sz w:val="28"/>
          <w:szCs w:val="28"/>
        </w:rPr>
        <w:t>.</w:t>
      </w:r>
    </w:p>
    <w:p w:rsidR="00FC4A97" w:rsidRDefault="00FC4A97" w:rsidP="003F561F">
      <w:pPr>
        <w:pStyle w:val="ConsPlusDocList"/>
        <w:jc w:val="both"/>
        <w:rPr>
          <w:rFonts w:ascii="Times New Roman" w:hAnsi="Times New Roman" w:cs="Times New Roman"/>
          <w:sz w:val="28"/>
          <w:szCs w:val="28"/>
        </w:rPr>
      </w:pPr>
    </w:p>
    <w:p w:rsidR="003F561F" w:rsidRDefault="003F561F" w:rsidP="003F561F">
      <w:pPr>
        <w:pStyle w:val="ConsPlusDocList"/>
        <w:jc w:val="both"/>
        <w:rPr>
          <w:rFonts w:ascii="Times New Roman" w:hAnsi="Times New Roman" w:cs="Times New Roman"/>
          <w:sz w:val="28"/>
          <w:szCs w:val="28"/>
        </w:rPr>
      </w:pPr>
    </w:p>
    <w:p w:rsidR="00696DBB" w:rsidRPr="004A6F43" w:rsidRDefault="00696DBB" w:rsidP="00696DBB">
      <w:pPr>
        <w:pStyle w:val="ConsPlusDocList"/>
        <w:rPr>
          <w:rFonts w:ascii="Times New Roman" w:hAnsi="Times New Roman" w:cs="Times New Roman"/>
          <w:b/>
          <w:sz w:val="24"/>
          <w:szCs w:val="24"/>
        </w:rPr>
      </w:pPr>
      <w:r w:rsidRPr="004A6F43">
        <w:rPr>
          <w:rFonts w:ascii="Times New Roman" w:hAnsi="Times New Roman" w:cs="Times New Roman"/>
          <w:b/>
          <w:sz w:val="24"/>
          <w:szCs w:val="24"/>
        </w:rPr>
        <w:t>НОРМАТИВНО-ПРАВОВЫЕ АКТЫ:</w:t>
      </w:r>
    </w:p>
    <w:p w:rsidR="00696DBB" w:rsidRPr="004A6F43" w:rsidRDefault="00696DBB" w:rsidP="00696DBB">
      <w:pPr>
        <w:pStyle w:val="ConsPlusDocList"/>
        <w:rPr>
          <w:rFonts w:ascii="Times New Roman" w:hAnsi="Times New Roman" w:cs="Times New Roman"/>
          <w:b/>
          <w:sz w:val="24"/>
          <w:szCs w:val="24"/>
        </w:rPr>
      </w:pPr>
    </w:p>
    <w:p w:rsidR="004A6F43" w:rsidRPr="007B660E" w:rsidRDefault="00946A04" w:rsidP="006679AC">
      <w:pPr>
        <w:pStyle w:val="ConsPlusDocList"/>
        <w:jc w:val="both"/>
        <w:rPr>
          <w:rFonts w:ascii="Times New Roman" w:hAnsi="Times New Roman" w:cs="Times New Roman"/>
          <w:sz w:val="26"/>
          <w:szCs w:val="26"/>
        </w:rPr>
      </w:pPr>
      <w:r w:rsidRPr="007B660E">
        <w:rPr>
          <w:rFonts w:ascii="Times New Roman" w:hAnsi="Times New Roman" w:cs="Times New Roman"/>
          <w:sz w:val="26"/>
          <w:szCs w:val="26"/>
        </w:rPr>
        <w:t xml:space="preserve">1. О противодействии коррупции: </w:t>
      </w:r>
      <w:r w:rsidR="00CC4C20" w:rsidRPr="007B660E">
        <w:rPr>
          <w:rFonts w:ascii="Times New Roman" w:hAnsi="Times New Roman" w:cs="Times New Roman"/>
          <w:sz w:val="26"/>
          <w:szCs w:val="26"/>
        </w:rPr>
        <w:t>Федеральный закон от 25.12.2008 N 273-ФЗ</w:t>
      </w:r>
      <w:r w:rsidRPr="007B660E">
        <w:rPr>
          <w:rFonts w:ascii="Times New Roman" w:hAnsi="Times New Roman" w:cs="Times New Roman"/>
          <w:sz w:val="26"/>
          <w:szCs w:val="26"/>
        </w:rPr>
        <w:t xml:space="preserve"> </w:t>
      </w:r>
      <w:r w:rsidR="00CC4C20" w:rsidRPr="007B660E">
        <w:rPr>
          <w:rFonts w:ascii="Times New Roman" w:hAnsi="Times New Roman" w:cs="Times New Roman"/>
          <w:sz w:val="26"/>
          <w:szCs w:val="26"/>
        </w:rPr>
        <w:t>(ред. от 03.08.2018)</w:t>
      </w:r>
      <w:r w:rsidRPr="007B660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7B660E">
        <w:rPr>
          <w:rFonts w:ascii="Times New Roman" w:hAnsi="Times New Roman" w:cs="Times New Roman"/>
          <w:sz w:val="26"/>
          <w:szCs w:val="26"/>
        </w:rPr>
        <w:t>// СПС «Консультант плюс»</w:t>
      </w:r>
    </w:p>
    <w:p w:rsidR="00CC4C20" w:rsidRPr="007B660E" w:rsidRDefault="00CC4C20" w:rsidP="004A6F43">
      <w:pPr>
        <w:pStyle w:val="ConsPlusDocList"/>
        <w:jc w:val="both"/>
        <w:rPr>
          <w:rFonts w:ascii="Times New Roman" w:hAnsi="Times New Roman" w:cs="Times New Roman"/>
          <w:sz w:val="26"/>
          <w:szCs w:val="26"/>
        </w:rPr>
      </w:pPr>
      <w:r w:rsidRPr="007B660E">
        <w:rPr>
          <w:rFonts w:ascii="Times New Roman" w:hAnsi="Times New Roman" w:cs="Times New Roman"/>
          <w:sz w:val="26"/>
          <w:szCs w:val="26"/>
        </w:rPr>
        <w:t>Статья 6. Меры по профилактике коррупции</w:t>
      </w:r>
    </w:p>
    <w:p w:rsidR="00CC4C20" w:rsidRPr="007B660E" w:rsidRDefault="00CC4C20" w:rsidP="006679AC">
      <w:pPr>
        <w:pStyle w:val="ConsPlusDocList"/>
        <w:jc w:val="both"/>
        <w:rPr>
          <w:rFonts w:ascii="Times New Roman" w:hAnsi="Times New Roman" w:cs="Times New Roman"/>
          <w:sz w:val="26"/>
          <w:szCs w:val="26"/>
        </w:rPr>
      </w:pPr>
    </w:p>
    <w:p w:rsidR="004A6F43" w:rsidRPr="007B660E" w:rsidRDefault="00946A04" w:rsidP="006679AC">
      <w:pPr>
        <w:pStyle w:val="ConsPlusDocList"/>
        <w:jc w:val="both"/>
        <w:rPr>
          <w:rFonts w:ascii="Times New Roman" w:hAnsi="Times New Roman" w:cs="Times New Roman"/>
          <w:sz w:val="26"/>
          <w:szCs w:val="26"/>
        </w:rPr>
      </w:pPr>
      <w:r w:rsidRPr="007B660E">
        <w:rPr>
          <w:rFonts w:ascii="Times New Roman" w:hAnsi="Times New Roman" w:cs="Times New Roman"/>
          <w:sz w:val="26"/>
          <w:szCs w:val="26"/>
        </w:rPr>
        <w:t xml:space="preserve">2. О Национальном плане противодействия коррупции на 2018 - 2020 годы: </w:t>
      </w:r>
      <w:r w:rsidR="00CC4C20" w:rsidRPr="007B660E">
        <w:rPr>
          <w:rFonts w:ascii="Times New Roman" w:hAnsi="Times New Roman" w:cs="Times New Roman"/>
          <w:sz w:val="26"/>
          <w:szCs w:val="26"/>
        </w:rPr>
        <w:t>Указ Президента РФ от 29.06.2018 N 378</w:t>
      </w:r>
      <w:r w:rsidR="000B2304" w:rsidRPr="007B660E">
        <w:rPr>
          <w:rFonts w:ascii="Times New Roman" w:hAnsi="Times New Roman" w:cs="Times New Roman"/>
          <w:sz w:val="26"/>
          <w:szCs w:val="26"/>
        </w:rPr>
        <w:t xml:space="preserve"> // СПС «Консультант плюс»</w:t>
      </w:r>
    </w:p>
    <w:p w:rsidR="004A6F43" w:rsidRPr="007B660E" w:rsidRDefault="00CC4C20" w:rsidP="006679AC">
      <w:pPr>
        <w:pStyle w:val="ConsPlusDocList"/>
        <w:jc w:val="both"/>
        <w:rPr>
          <w:rFonts w:ascii="Times New Roman" w:hAnsi="Times New Roman" w:cs="Times New Roman"/>
          <w:sz w:val="26"/>
          <w:szCs w:val="26"/>
        </w:rPr>
      </w:pPr>
      <w:r w:rsidRPr="007B660E">
        <w:rPr>
          <w:rFonts w:ascii="Times New Roman" w:hAnsi="Times New Roman" w:cs="Times New Roman"/>
          <w:sz w:val="26"/>
          <w:szCs w:val="26"/>
        </w:rPr>
        <w:br/>
      </w:r>
      <w:r w:rsidR="000B2304" w:rsidRPr="007B660E">
        <w:rPr>
          <w:rFonts w:ascii="Times New Roman" w:hAnsi="Times New Roman" w:cs="Times New Roman"/>
          <w:sz w:val="26"/>
          <w:szCs w:val="26"/>
        </w:rPr>
        <w:t xml:space="preserve">3. О мерах по противодействию коррупции: </w:t>
      </w:r>
      <w:r w:rsidRPr="007B660E">
        <w:rPr>
          <w:rFonts w:ascii="Times New Roman" w:hAnsi="Times New Roman" w:cs="Times New Roman"/>
          <w:sz w:val="26"/>
          <w:szCs w:val="26"/>
        </w:rPr>
        <w:t>Указ Президента РФ от 19.05.2008 N 815</w:t>
      </w:r>
      <w:r w:rsidR="000B2304" w:rsidRPr="007B660E">
        <w:rPr>
          <w:rFonts w:ascii="Times New Roman" w:hAnsi="Times New Roman" w:cs="Times New Roman"/>
          <w:sz w:val="26"/>
          <w:szCs w:val="26"/>
        </w:rPr>
        <w:t xml:space="preserve"> </w:t>
      </w:r>
      <w:r w:rsidRPr="007B660E">
        <w:rPr>
          <w:rFonts w:ascii="Times New Roman" w:hAnsi="Times New Roman" w:cs="Times New Roman"/>
          <w:sz w:val="26"/>
          <w:szCs w:val="26"/>
        </w:rPr>
        <w:t>(ред. от 09.10.2017)</w:t>
      </w:r>
      <w:r w:rsidR="000B2304" w:rsidRPr="007B660E">
        <w:rPr>
          <w:rFonts w:ascii="Times New Roman" w:hAnsi="Times New Roman" w:cs="Times New Roman"/>
          <w:sz w:val="26"/>
          <w:szCs w:val="26"/>
        </w:rPr>
        <w:t xml:space="preserve"> // СПС «Консультант плюс»</w:t>
      </w:r>
    </w:p>
    <w:p w:rsidR="00CC4C20" w:rsidRPr="007B660E" w:rsidRDefault="00CC4C20" w:rsidP="006679AC">
      <w:pPr>
        <w:pStyle w:val="ConsPlusDocList"/>
        <w:jc w:val="both"/>
        <w:rPr>
          <w:rFonts w:ascii="Times New Roman" w:hAnsi="Times New Roman" w:cs="Times New Roman"/>
          <w:sz w:val="26"/>
          <w:szCs w:val="26"/>
        </w:rPr>
      </w:pPr>
    </w:p>
    <w:p w:rsidR="00DD0862" w:rsidRPr="007B660E" w:rsidRDefault="000B2304" w:rsidP="006679AC">
      <w:pPr>
        <w:pStyle w:val="ConsPlusDocList"/>
        <w:jc w:val="both"/>
        <w:rPr>
          <w:rFonts w:ascii="Times New Roman" w:hAnsi="Times New Roman" w:cs="Times New Roman"/>
          <w:sz w:val="26"/>
          <w:szCs w:val="26"/>
        </w:rPr>
      </w:pPr>
      <w:r w:rsidRPr="007B660E">
        <w:rPr>
          <w:rFonts w:ascii="Times New Roman" w:hAnsi="Times New Roman" w:cs="Times New Roman"/>
          <w:sz w:val="26"/>
          <w:szCs w:val="26"/>
        </w:rPr>
        <w:t xml:space="preserve">4. Что нужно знать о коррупции: </w:t>
      </w:r>
      <w:r w:rsidR="00CC4C20" w:rsidRPr="007B660E">
        <w:rPr>
          <w:rFonts w:ascii="Times New Roman" w:hAnsi="Times New Roman" w:cs="Times New Roman"/>
          <w:sz w:val="26"/>
          <w:szCs w:val="26"/>
        </w:rPr>
        <w:t>Памятка Генпрокуратуры России</w:t>
      </w:r>
      <w:r w:rsidR="001B1A37" w:rsidRPr="007B660E">
        <w:rPr>
          <w:rFonts w:ascii="Times New Roman" w:hAnsi="Times New Roman" w:cs="Times New Roman"/>
          <w:sz w:val="26"/>
          <w:szCs w:val="26"/>
        </w:rPr>
        <w:t xml:space="preserve"> // СПС «Консультант плюс»</w:t>
      </w:r>
    </w:p>
    <w:p w:rsidR="00CC4C20" w:rsidRPr="007B660E" w:rsidRDefault="00CC4C20" w:rsidP="006679AC">
      <w:pPr>
        <w:pStyle w:val="ConsPlusDocList"/>
        <w:jc w:val="both"/>
        <w:rPr>
          <w:rFonts w:ascii="Times New Roman" w:hAnsi="Times New Roman" w:cs="Times New Roman"/>
          <w:sz w:val="26"/>
          <w:szCs w:val="26"/>
        </w:rPr>
      </w:pPr>
    </w:p>
    <w:p w:rsidR="00CC4C20" w:rsidRPr="007B660E" w:rsidRDefault="001B1A37" w:rsidP="006679AC">
      <w:pPr>
        <w:pStyle w:val="ConsPlusDocList"/>
        <w:jc w:val="both"/>
        <w:rPr>
          <w:rFonts w:ascii="Times New Roman" w:hAnsi="Times New Roman" w:cs="Times New Roman"/>
          <w:sz w:val="26"/>
          <w:szCs w:val="26"/>
        </w:rPr>
      </w:pPr>
      <w:r w:rsidRPr="007B660E">
        <w:rPr>
          <w:rFonts w:ascii="Times New Roman" w:hAnsi="Times New Roman" w:cs="Times New Roman"/>
          <w:sz w:val="26"/>
          <w:szCs w:val="26"/>
        </w:rPr>
        <w:t>5.</w:t>
      </w:r>
      <w:r w:rsidR="00CC4C20" w:rsidRPr="007B660E">
        <w:rPr>
          <w:rFonts w:ascii="Times New Roman" w:hAnsi="Times New Roman" w:cs="Times New Roman"/>
          <w:sz w:val="26"/>
          <w:szCs w:val="26"/>
        </w:rPr>
        <w:t>КонсультантПлюс: Новости для бухгалтера бюджетной орган</w:t>
      </w:r>
      <w:r w:rsidRPr="007B660E">
        <w:rPr>
          <w:rFonts w:ascii="Times New Roman" w:hAnsi="Times New Roman" w:cs="Times New Roman"/>
          <w:sz w:val="26"/>
          <w:szCs w:val="26"/>
        </w:rPr>
        <w:t>изации с 21 по 25 мая 2018 года // СПС «Консультант плюс»</w:t>
      </w:r>
    </w:p>
    <w:p w:rsidR="00CC4C20" w:rsidRPr="007B660E" w:rsidRDefault="008A32E3" w:rsidP="004A6F43">
      <w:pPr>
        <w:pStyle w:val="ConsPlusDocLi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C4C20" w:rsidRPr="007B660E">
        <w:rPr>
          <w:rFonts w:ascii="Times New Roman" w:hAnsi="Times New Roman" w:cs="Times New Roman"/>
          <w:sz w:val="26"/>
          <w:szCs w:val="26"/>
        </w:rPr>
        <w:t>Антикоррупционные запреты: срок давности привлечения к ответственности предлагают сделать 3 года</w:t>
      </w:r>
    </w:p>
    <w:p w:rsidR="00DD0862" w:rsidRPr="007B660E" w:rsidRDefault="00DD0862" w:rsidP="006679AC">
      <w:pPr>
        <w:pStyle w:val="ConsPlusDocList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DD0862" w:rsidRDefault="004A6F43" w:rsidP="00DD0862">
      <w:pPr>
        <w:pStyle w:val="ConsPlusDocList"/>
        <w:jc w:val="both"/>
        <w:rPr>
          <w:rFonts w:ascii="Times New Roman" w:hAnsi="Times New Roman" w:cs="Times New Roman"/>
          <w:sz w:val="26"/>
          <w:szCs w:val="26"/>
        </w:rPr>
      </w:pPr>
      <w:r w:rsidRPr="007B660E">
        <w:rPr>
          <w:rFonts w:ascii="Times New Roman" w:hAnsi="Times New Roman" w:cs="Times New Roman"/>
          <w:sz w:val="26"/>
          <w:szCs w:val="26"/>
        </w:rPr>
        <w:t>6.</w:t>
      </w:r>
      <w:r w:rsidR="00DD0862" w:rsidRPr="007B660E">
        <w:rPr>
          <w:rFonts w:ascii="Times New Roman" w:hAnsi="Times New Roman" w:cs="Times New Roman"/>
          <w:sz w:val="26"/>
          <w:szCs w:val="26"/>
        </w:rPr>
        <w:t xml:space="preserve">Комментарий к Федеральному закону от 25.12.2008 N 273-ФЗ "О противодействии коррупции" /  Н.А. </w:t>
      </w:r>
      <w:proofErr w:type="spellStart"/>
      <w:r w:rsidR="00DD0862" w:rsidRPr="007B660E">
        <w:rPr>
          <w:rFonts w:ascii="Times New Roman" w:hAnsi="Times New Roman" w:cs="Times New Roman"/>
          <w:sz w:val="26"/>
          <w:szCs w:val="26"/>
        </w:rPr>
        <w:t>Агешкина</w:t>
      </w:r>
      <w:proofErr w:type="spellEnd"/>
      <w:r w:rsidR="00DD0862" w:rsidRPr="007B660E">
        <w:rPr>
          <w:rFonts w:ascii="Times New Roman" w:hAnsi="Times New Roman" w:cs="Times New Roman"/>
          <w:sz w:val="26"/>
          <w:szCs w:val="26"/>
        </w:rPr>
        <w:t xml:space="preserve">, А.Б. </w:t>
      </w:r>
      <w:proofErr w:type="spellStart"/>
      <w:r w:rsidR="00DD0862" w:rsidRPr="007B660E">
        <w:rPr>
          <w:rFonts w:ascii="Times New Roman" w:hAnsi="Times New Roman" w:cs="Times New Roman"/>
          <w:sz w:val="26"/>
          <w:szCs w:val="26"/>
        </w:rPr>
        <w:t>Бельянская</w:t>
      </w:r>
      <w:proofErr w:type="spellEnd"/>
      <w:r w:rsidR="00DD0862" w:rsidRPr="007B660E">
        <w:rPr>
          <w:rFonts w:ascii="Times New Roman" w:hAnsi="Times New Roman" w:cs="Times New Roman"/>
          <w:sz w:val="26"/>
          <w:szCs w:val="26"/>
        </w:rPr>
        <w:t>, А.Б. Смушкин // СПС «Консультант плюс»</w:t>
      </w:r>
    </w:p>
    <w:p w:rsidR="00FC4A97" w:rsidRDefault="00FC4A97" w:rsidP="00DD0862">
      <w:pPr>
        <w:pStyle w:val="ConsPlusDocList"/>
        <w:jc w:val="both"/>
        <w:rPr>
          <w:rFonts w:ascii="Times New Roman" w:hAnsi="Times New Roman" w:cs="Times New Roman"/>
          <w:sz w:val="26"/>
          <w:szCs w:val="26"/>
        </w:rPr>
      </w:pPr>
    </w:p>
    <w:p w:rsidR="00FC4A97" w:rsidRDefault="00686909" w:rsidP="00FC4A97">
      <w:pPr>
        <w:pStyle w:val="ConsPlusDocLi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="00FC4A97" w:rsidRPr="00FC4A97">
        <w:rPr>
          <w:rFonts w:ascii="Times New Roman" w:hAnsi="Times New Roman" w:cs="Times New Roman"/>
          <w:sz w:val="26"/>
          <w:szCs w:val="26"/>
        </w:rPr>
        <w:t>О несении изменения в распоряжение Губернатора Приморского края от 27.02.2018 № 29-рг "О возложении полномочий по направлению запросов при осуществлении проверок в целях противодействия коррупции"</w:t>
      </w:r>
      <w:r w:rsidR="00172173">
        <w:rPr>
          <w:rFonts w:ascii="Times New Roman" w:hAnsi="Times New Roman" w:cs="Times New Roman"/>
          <w:sz w:val="26"/>
          <w:szCs w:val="26"/>
        </w:rPr>
        <w:t xml:space="preserve">.–Режим доступа: </w:t>
      </w:r>
      <w:hyperlink r:id="rId7" w:history="1">
        <w:r w:rsidR="00172173" w:rsidRPr="00532351">
          <w:rPr>
            <w:rStyle w:val="a3"/>
            <w:rFonts w:ascii="Times New Roman" w:hAnsi="Times New Roman" w:cs="Times New Roman"/>
            <w:sz w:val="26"/>
            <w:szCs w:val="26"/>
          </w:rPr>
          <w:t>http://primorsky.ru/upload/medialibrary/1aa/1aab034e83c5b2b36e59f325a6d2631c.pdf</w:t>
        </w:r>
      </w:hyperlink>
    </w:p>
    <w:p w:rsidR="00172173" w:rsidRDefault="00172173" w:rsidP="00FC4A97">
      <w:pPr>
        <w:pStyle w:val="ConsPlusDocList"/>
        <w:jc w:val="both"/>
        <w:rPr>
          <w:rFonts w:ascii="Times New Roman" w:hAnsi="Times New Roman" w:cs="Times New Roman"/>
          <w:sz w:val="26"/>
          <w:szCs w:val="26"/>
        </w:rPr>
      </w:pPr>
    </w:p>
    <w:p w:rsidR="00B4792F" w:rsidRDefault="00686909" w:rsidP="00172173">
      <w:pPr>
        <w:pStyle w:val="ConsPlusDocLi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</w:t>
      </w:r>
      <w:r w:rsidR="00172173" w:rsidRPr="00172173">
        <w:rPr>
          <w:rFonts w:ascii="Times New Roman" w:hAnsi="Times New Roman" w:cs="Times New Roman"/>
          <w:sz w:val="26"/>
          <w:szCs w:val="26"/>
        </w:rPr>
        <w:t>План работы комиссии по координации работы по противодействию коррупции в Приморском крае на 2018 год</w:t>
      </w:r>
      <w:r w:rsidR="00172173">
        <w:rPr>
          <w:rFonts w:ascii="Times New Roman" w:hAnsi="Times New Roman" w:cs="Times New Roman"/>
          <w:sz w:val="26"/>
          <w:szCs w:val="26"/>
        </w:rPr>
        <w:t>.–Режим доступа:</w:t>
      </w:r>
    </w:p>
    <w:p w:rsidR="00172173" w:rsidRDefault="00172173" w:rsidP="00172173">
      <w:pPr>
        <w:pStyle w:val="ConsPlusDocLi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8A32E3" w:rsidRPr="00476017">
          <w:rPr>
            <w:rStyle w:val="a3"/>
            <w:rFonts w:ascii="Times New Roman" w:hAnsi="Times New Roman" w:cs="Times New Roman"/>
            <w:sz w:val="26"/>
            <w:szCs w:val="26"/>
          </w:rPr>
          <w:t>http://primorsky.ru/upload/medialibrary/e67/e67e783174e14dd06e30a4b074b1102f.pdf</w:t>
        </w:r>
      </w:hyperlink>
    </w:p>
    <w:p w:rsidR="00172173" w:rsidRDefault="00172173" w:rsidP="00172173">
      <w:pPr>
        <w:pStyle w:val="ConsPlusDocList"/>
        <w:jc w:val="both"/>
        <w:rPr>
          <w:rFonts w:ascii="Times New Roman" w:hAnsi="Times New Roman" w:cs="Times New Roman"/>
          <w:sz w:val="26"/>
          <w:szCs w:val="26"/>
        </w:rPr>
      </w:pPr>
    </w:p>
    <w:p w:rsidR="00487E1A" w:rsidRPr="007B660E" w:rsidRDefault="00487E1A" w:rsidP="00DD0862">
      <w:pPr>
        <w:pStyle w:val="ConsPlusDocList"/>
        <w:jc w:val="both"/>
        <w:rPr>
          <w:rFonts w:ascii="Times New Roman" w:hAnsi="Times New Roman" w:cs="Times New Roman"/>
          <w:sz w:val="26"/>
          <w:szCs w:val="26"/>
        </w:rPr>
      </w:pPr>
    </w:p>
    <w:p w:rsidR="00487E1A" w:rsidRPr="007B660E" w:rsidRDefault="00686909" w:rsidP="00487E1A">
      <w:pPr>
        <w:pStyle w:val="ConsPlusDocLi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B8251D" w:rsidRPr="007B660E">
        <w:rPr>
          <w:rFonts w:ascii="Times New Roman" w:hAnsi="Times New Roman" w:cs="Times New Roman"/>
          <w:sz w:val="26"/>
          <w:szCs w:val="26"/>
        </w:rPr>
        <w:t>.</w:t>
      </w:r>
      <w:r w:rsidR="00487E1A" w:rsidRPr="007B660E">
        <w:rPr>
          <w:rFonts w:ascii="Times New Roman" w:hAnsi="Times New Roman" w:cs="Times New Roman"/>
          <w:sz w:val="26"/>
          <w:szCs w:val="26"/>
        </w:rPr>
        <w:t>"О порядке получения муниципальными служащими органов местного самоуправления Находкинского городского округа разрешения представителя нанимателя (работодателя) на участие в управлении некоммерческими организациями</w:t>
      </w:r>
      <w:r w:rsidR="004E2668" w:rsidRPr="007B660E">
        <w:rPr>
          <w:rFonts w:ascii="Times New Roman" w:hAnsi="Times New Roman" w:cs="Times New Roman"/>
          <w:sz w:val="26"/>
          <w:szCs w:val="26"/>
        </w:rPr>
        <w:t>»: Решение Думы Находкинского городского округа от 04.07.2018 № 204-НПА</w:t>
      </w:r>
      <w:r w:rsidR="00487E1A" w:rsidRPr="007B660E">
        <w:rPr>
          <w:rFonts w:ascii="Times New Roman" w:hAnsi="Times New Roman" w:cs="Times New Roman"/>
          <w:sz w:val="26"/>
          <w:szCs w:val="26"/>
        </w:rPr>
        <w:t xml:space="preserve">.–Режим доступа: </w:t>
      </w:r>
      <w:hyperlink r:id="rId9" w:history="1">
        <w:r w:rsidR="004E2668" w:rsidRPr="007B660E">
          <w:rPr>
            <w:rStyle w:val="a3"/>
            <w:rFonts w:ascii="Times New Roman" w:hAnsi="Times New Roman" w:cs="Times New Roman"/>
            <w:sz w:val="26"/>
            <w:szCs w:val="26"/>
          </w:rPr>
          <w:t>http://www.nakhodka-city.ru/files/kadr/204-NPA.doc</w:t>
        </w:r>
      </w:hyperlink>
    </w:p>
    <w:p w:rsidR="004E2668" w:rsidRPr="007B660E" w:rsidRDefault="004E2668" w:rsidP="00487E1A">
      <w:pPr>
        <w:pStyle w:val="ConsPlusDocList"/>
        <w:jc w:val="both"/>
        <w:rPr>
          <w:rFonts w:ascii="Times New Roman" w:hAnsi="Times New Roman" w:cs="Times New Roman"/>
          <w:sz w:val="26"/>
          <w:szCs w:val="26"/>
        </w:rPr>
      </w:pPr>
    </w:p>
    <w:p w:rsidR="005E0913" w:rsidRPr="007B660E" w:rsidRDefault="00686909" w:rsidP="005E0913">
      <w:pPr>
        <w:pStyle w:val="ConsPlusDocLi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B8251D" w:rsidRPr="007B660E">
        <w:rPr>
          <w:rFonts w:ascii="Times New Roman" w:hAnsi="Times New Roman" w:cs="Times New Roman"/>
          <w:sz w:val="26"/>
          <w:szCs w:val="26"/>
        </w:rPr>
        <w:t>.</w:t>
      </w:r>
      <w:r w:rsidR="005E0913" w:rsidRPr="007B660E">
        <w:rPr>
          <w:rFonts w:ascii="Times New Roman" w:hAnsi="Times New Roman" w:cs="Times New Roman"/>
          <w:sz w:val="26"/>
          <w:szCs w:val="26"/>
        </w:rPr>
        <w:t xml:space="preserve">"О порядке проведения антикоррупционной экспертизы нормативных правовых актов, проектов нормативных правовых актов в органах местного самоуправления Находкинского городского округа": Решение Думы Находкинского городского округа от 14 февраля 2018 года № 108-НПА.–Режим доступа: </w:t>
      </w:r>
      <w:hyperlink r:id="rId10" w:history="1">
        <w:r w:rsidR="005E0913" w:rsidRPr="007B660E">
          <w:rPr>
            <w:rStyle w:val="a3"/>
            <w:rFonts w:ascii="Times New Roman" w:hAnsi="Times New Roman" w:cs="Times New Roman"/>
            <w:sz w:val="26"/>
            <w:szCs w:val="26"/>
          </w:rPr>
          <w:t>http://www.nakhodka-city.ru/user_page_content.aspx?UPageID=6314</w:t>
        </w:r>
      </w:hyperlink>
    </w:p>
    <w:p w:rsidR="00487E1A" w:rsidRPr="007B660E" w:rsidRDefault="00487E1A" w:rsidP="00487E1A">
      <w:pPr>
        <w:pStyle w:val="ConsPlusDocList"/>
        <w:jc w:val="both"/>
        <w:rPr>
          <w:rFonts w:ascii="Times New Roman" w:hAnsi="Times New Roman" w:cs="Times New Roman"/>
          <w:sz w:val="26"/>
          <w:szCs w:val="26"/>
        </w:rPr>
      </w:pPr>
    </w:p>
    <w:p w:rsidR="00487E1A" w:rsidRPr="007B660E" w:rsidRDefault="00686909" w:rsidP="00487E1A">
      <w:pPr>
        <w:pStyle w:val="ConsPlusDocLi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B8251D" w:rsidRPr="007B660E">
        <w:rPr>
          <w:rFonts w:ascii="Times New Roman" w:hAnsi="Times New Roman" w:cs="Times New Roman"/>
          <w:sz w:val="26"/>
          <w:szCs w:val="26"/>
        </w:rPr>
        <w:t>.</w:t>
      </w:r>
      <w:r w:rsidR="00487E1A" w:rsidRPr="007B660E">
        <w:rPr>
          <w:rFonts w:ascii="Times New Roman" w:hAnsi="Times New Roman" w:cs="Times New Roman"/>
          <w:sz w:val="26"/>
          <w:szCs w:val="26"/>
        </w:rPr>
        <w:t>"О порядке проведения 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представленными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 , требований о предотвращении или об урегулировании конфликта интересов, исполнения ими обязанностей, установленных федеральным законом "О противодействии коррупции" и другими нормативными правовыми актами Российской Федерации"</w:t>
      </w:r>
      <w:r w:rsidR="00613FDA" w:rsidRPr="007B660E">
        <w:rPr>
          <w:rFonts w:ascii="Times New Roman" w:hAnsi="Times New Roman" w:cs="Times New Roman"/>
          <w:sz w:val="26"/>
          <w:szCs w:val="26"/>
        </w:rPr>
        <w:t xml:space="preserve">: Решение Думы Находкинского городского округа от 24.01.2018 № 93-НПА.–Режим доступа: </w:t>
      </w:r>
      <w:hyperlink r:id="rId11" w:history="1">
        <w:r w:rsidR="00613FDA" w:rsidRPr="007B660E">
          <w:rPr>
            <w:rStyle w:val="a3"/>
            <w:rFonts w:ascii="Times New Roman" w:hAnsi="Times New Roman" w:cs="Times New Roman"/>
            <w:sz w:val="26"/>
            <w:szCs w:val="26"/>
          </w:rPr>
          <w:t>http://www.nakhodka-city.ru/files/kadr/93-NPA.docx</w:t>
        </w:r>
      </w:hyperlink>
    </w:p>
    <w:p w:rsidR="00613FDA" w:rsidRPr="007B660E" w:rsidRDefault="00613FDA" w:rsidP="00487E1A">
      <w:pPr>
        <w:pStyle w:val="ConsPlusDocList"/>
        <w:jc w:val="both"/>
        <w:rPr>
          <w:rFonts w:ascii="Times New Roman" w:hAnsi="Times New Roman" w:cs="Times New Roman"/>
          <w:sz w:val="26"/>
          <w:szCs w:val="26"/>
        </w:rPr>
      </w:pPr>
    </w:p>
    <w:p w:rsidR="005E0913" w:rsidRDefault="00686909" w:rsidP="005E0913">
      <w:pPr>
        <w:pStyle w:val="ConsPlusDocList"/>
        <w:jc w:val="both"/>
        <w:rPr>
          <w:rStyle w:val="a3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B8251D" w:rsidRPr="007B660E">
        <w:rPr>
          <w:rFonts w:ascii="Times New Roman" w:hAnsi="Times New Roman" w:cs="Times New Roman"/>
          <w:sz w:val="26"/>
          <w:szCs w:val="26"/>
        </w:rPr>
        <w:t>.</w:t>
      </w:r>
      <w:r w:rsidR="005E0913" w:rsidRPr="007B660E">
        <w:rPr>
          <w:rFonts w:ascii="Times New Roman" w:hAnsi="Times New Roman" w:cs="Times New Roman"/>
          <w:sz w:val="26"/>
          <w:szCs w:val="26"/>
        </w:rPr>
        <w:t xml:space="preserve">Прокуратура информирует: Изменения в законодательстве о противодействии коррупции.–Режим доступа: </w:t>
      </w:r>
      <w:hyperlink r:id="rId12" w:history="1">
        <w:r w:rsidR="005E0913" w:rsidRPr="007B660E">
          <w:rPr>
            <w:rStyle w:val="a3"/>
            <w:rFonts w:ascii="Times New Roman" w:hAnsi="Times New Roman" w:cs="Times New Roman"/>
            <w:sz w:val="26"/>
            <w:szCs w:val="26"/>
          </w:rPr>
          <w:t>http://www.nakhodka-city.ru/user_page_content.aspx?UserID=90</w:t>
        </w:r>
      </w:hyperlink>
    </w:p>
    <w:p w:rsidR="00B4792F" w:rsidRPr="007B660E" w:rsidRDefault="00B4792F" w:rsidP="005E0913">
      <w:pPr>
        <w:pStyle w:val="ConsPlusDocList"/>
        <w:jc w:val="both"/>
        <w:rPr>
          <w:rFonts w:ascii="Times New Roman" w:hAnsi="Times New Roman" w:cs="Times New Roman"/>
          <w:sz w:val="26"/>
          <w:szCs w:val="26"/>
        </w:rPr>
      </w:pPr>
    </w:p>
    <w:p w:rsidR="005E0913" w:rsidRPr="007B660E" w:rsidRDefault="005E0913" w:rsidP="005E0913">
      <w:pPr>
        <w:pStyle w:val="ConsPlusDocList"/>
        <w:jc w:val="both"/>
        <w:rPr>
          <w:rFonts w:ascii="Times New Roman" w:hAnsi="Times New Roman" w:cs="Times New Roman"/>
          <w:sz w:val="26"/>
          <w:szCs w:val="26"/>
        </w:rPr>
      </w:pPr>
    </w:p>
    <w:p w:rsidR="006679AC" w:rsidRPr="004A6F43" w:rsidRDefault="006679AC" w:rsidP="006679AC">
      <w:pPr>
        <w:pStyle w:val="ConsPlusDocList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CC4C20" w:rsidRPr="004A6F43" w:rsidRDefault="006679AC" w:rsidP="00B8251D">
      <w:pPr>
        <w:pStyle w:val="ConsPlusDocList"/>
        <w:rPr>
          <w:rFonts w:ascii="Times New Roman" w:hAnsi="Times New Roman" w:cs="Times New Roman"/>
          <w:b/>
          <w:sz w:val="24"/>
          <w:szCs w:val="24"/>
        </w:rPr>
      </w:pPr>
      <w:r w:rsidRPr="004A6F43">
        <w:rPr>
          <w:rFonts w:ascii="Times New Roman" w:hAnsi="Times New Roman" w:cs="Times New Roman"/>
          <w:b/>
          <w:sz w:val="24"/>
          <w:szCs w:val="24"/>
        </w:rPr>
        <w:t>КНИГИ:</w:t>
      </w:r>
    </w:p>
    <w:p w:rsidR="00557A7F" w:rsidRPr="004A6F43" w:rsidRDefault="00557A7F" w:rsidP="006679AC">
      <w:pPr>
        <w:pStyle w:val="ConsPlusDoc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A7F" w:rsidRPr="007B660E" w:rsidRDefault="00B4792F" w:rsidP="00557A7F">
      <w:pPr>
        <w:pStyle w:val="ConsPlusDocLi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</w:t>
      </w:r>
      <w:r w:rsidR="00557A7F" w:rsidRPr="00597CCA">
        <w:rPr>
          <w:rFonts w:ascii="Times New Roman" w:hAnsi="Times New Roman" w:cs="Times New Roman"/>
          <w:b/>
          <w:sz w:val="26"/>
          <w:szCs w:val="26"/>
        </w:rPr>
        <w:t>Актуальные вопросы современного конкурентного права</w:t>
      </w:r>
      <w:r w:rsidR="00557A7F" w:rsidRPr="007B660E">
        <w:rPr>
          <w:rFonts w:ascii="Times New Roman" w:hAnsi="Times New Roman" w:cs="Times New Roman"/>
          <w:sz w:val="26"/>
          <w:szCs w:val="26"/>
        </w:rPr>
        <w:t xml:space="preserve">. Сборник научных трудов. </w:t>
      </w:r>
      <w:r w:rsidR="00EE3A32" w:rsidRPr="007B660E">
        <w:rPr>
          <w:rFonts w:ascii="Times New Roman" w:hAnsi="Times New Roman" w:cs="Times New Roman"/>
          <w:sz w:val="26"/>
          <w:szCs w:val="26"/>
        </w:rPr>
        <w:t xml:space="preserve">Выпуск 1 / отв. ред. М.А. Егорова.–М.: </w:t>
      </w:r>
      <w:proofErr w:type="spellStart"/>
      <w:r w:rsidR="00EE3A32" w:rsidRPr="007B660E">
        <w:rPr>
          <w:rFonts w:ascii="Times New Roman" w:hAnsi="Times New Roman" w:cs="Times New Roman"/>
          <w:sz w:val="26"/>
          <w:szCs w:val="26"/>
        </w:rPr>
        <w:t>Юстицинформ</w:t>
      </w:r>
      <w:proofErr w:type="spellEnd"/>
      <w:r w:rsidR="00EE3A32" w:rsidRPr="007B660E">
        <w:rPr>
          <w:rFonts w:ascii="Times New Roman" w:hAnsi="Times New Roman" w:cs="Times New Roman"/>
          <w:sz w:val="26"/>
          <w:szCs w:val="26"/>
        </w:rPr>
        <w:t>, 2017</w:t>
      </w:r>
    </w:p>
    <w:p w:rsidR="004A6F43" w:rsidRPr="007B660E" w:rsidRDefault="004A6F43" w:rsidP="00557A7F">
      <w:pPr>
        <w:pStyle w:val="ConsPlusDocList"/>
        <w:jc w:val="both"/>
        <w:rPr>
          <w:rFonts w:ascii="Times New Roman" w:hAnsi="Times New Roman" w:cs="Times New Roman"/>
          <w:sz w:val="26"/>
          <w:szCs w:val="26"/>
        </w:rPr>
      </w:pPr>
    </w:p>
    <w:p w:rsidR="00D466A7" w:rsidRPr="007B660E" w:rsidRDefault="00B4792F" w:rsidP="00D466A7">
      <w:pPr>
        <w:pStyle w:val="ConsPlusDocLi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</w:t>
      </w:r>
      <w:r w:rsidR="00D466A7" w:rsidRPr="00597CCA">
        <w:rPr>
          <w:rFonts w:ascii="Times New Roman" w:hAnsi="Times New Roman" w:cs="Times New Roman"/>
          <w:b/>
          <w:sz w:val="26"/>
          <w:szCs w:val="26"/>
        </w:rPr>
        <w:t>Противодействие коррупции</w:t>
      </w:r>
      <w:r w:rsidR="00D466A7" w:rsidRPr="007B660E">
        <w:rPr>
          <w:rFonts w:ascii="Times New Roman" w:hAnsi="Times New Roman" w:cs="Times New Roman"/>
          <w:sz w:val="26"/>
          <w:szCs w:val="26"/>
        </w:rPr>
        <w:t xml:space="preserve">: конституционно-правовые подходы: монография / С.А. </w:t>
      </w:r>
      <w:proofErr w:type="spellStart"/>
      <w:r w:rsidR="00D466A7" w:rsidRPr="007B660E">
        <w:rPr>
          <w:rFonts w:ascii="Times New Roman" w:hAnsi="Times New Roman" w:cs="Times New Roman"/>
          <w:sz w:val="26"/>
          <w:szCs w:val="26"/>
        </w:rPr>
        <w:t>Авакьян</w:t>
      </w:r>
      <w:proofErr w:type="spellEnd"/>
      <w:r w:rsidR="00D466A7" w:rsidRPr="007B660E">
        <w:rPr>
          <w:rFonts w:ascii="Times New Roman" w:hAnsi="Times New Roman" w:cs="Times New Roman"/>
          <w:sz w:val="26"/>
          <w:szCs w:val="26"/>
        </w:rPr>
        <w:t xml:space="preserve">, И.П. </w:t>
      </w:r>
      <w:proofErr w:type="spellStart"/>
      <w:r w:rsidR="00D466A7" w:rsidRPr="007B660E">
        <w:rPr>
          <w:rFonts w:ascii="Times New Roman" w:hAnsi="Times New Roman" w:cs="Times New Roman"/>
          <w:sz w:val="26"/>
          <w:szCs w:val="26"/>
        </w:rPr>
        <w:t>Кененова</w:t>
      </w:r>
      <w:proofErr w:type="spellEnd"/>
      <w:r w:rsidR="00D466A7" w:rsidRPr="007B660E">
        <w:rPr>
          <w:rFonts w:ascii="Times New Roman" w:hAnsi="Times New Roman" w:cs="Times New Roman"/>
          <w:sz w:val="26"/>
          <w:szCs w:val="26"/>
        </w:rPr>
        <w:t xml:space="preserve">, А.С. </w:t>
      </w:r>
      <w:proofErr w:type="spellStart"/>
      <w:r w:rsidR="00D466A7" w:rsidRPr="007B660E">
        <w:rPr>
          <w:rFonts w:ascii="Times New Roman" w:hAnsi="Times New Roman" w:cs="Times New Roman"/>
          <w:sz w:val="26"/>
          <w:szCs w:val="26"/>
        </w:rPr>
        <w:t>Ковлер</w:t>
      </w:r>
      <w:proofErr w:type="spellEnd"/>
      <w:r w:rsidR="00D466A7" w:rsidRPr="007B660E">
        <w:rPr>
          <w:rFonts w:ascii="Times New Roman" w:hAnsi="Times New Roman" w:cs="Times New Roman"/>
          <w:sz w:val="26"/>
          <w:szCs w:val="26"/>
        </w:rPr>
        <w:t xml:space="preserve"> и др.;</w:t>
      </w:r>
      <w:r w:rsidR="00AC4BA4" w:rsidRPr="007B660E">
        <w:rPr>
          <w:rFonts w:ascii="Times New Roman" w:hAnsi="Times New Roman" w:cs="Times New Roman"/>
          <w:sz w:val="26"/>
          <w:szCs w:val="26"/>
        </w:rPr>
        <w:t xml:space="preserve"> </w:t>
      </w:r>
      <w:r w:rsidR="00D466A7" w:rsidRPr="007B660E">
        <w:rPr>
          <w:rFonts w:ascii="Times New Roman" w:hAnsi="Times New Roman" w:cs="Times New Roman"/>
          <w:sz w:val="26"/>
          <w:szCs w:val="26"/>
        </w:rPr>
        <w:t xml:space="preserve">отв. ред. С.А. </w:t>
      </w:r>
      <w:proofErr w:type="spellStart"/>
      <w:r w:rsidR="00D466A7" w:rsidRPr="007B660E">
        <w:rPr>
          <w:rFonts w:ascii="Times New Roman" w:hAnsi="Times New Roman" w:cs="Times New Roman"/>
          <w:sz w:val="26"/>
          <w:szCs w:val="26"/>
        </w:rPr>
        <w:t>Авакьян</w:t>
      </w:r>
      <w:proofErr w:type="spellEnd"/>
      <w:r w:rsidR="00D466A7" w:rsidRPr="007B660E">
        <w:rPr>
          <w:rFonts w:ascii="Times New Roman" w:hAnsi="Times New Roman" w:cs="Times New Roman"/>
          <w:sz w:val="26"/>
          <w:szCs w:val="26"/>
        </w:rPr>
        <w:t xml:space="preserve">.–М.: </w:t>
      </w:r>
      <w:proofErr w:type="spellStart"/>
      <w:r w:rsidR="00D466A7" w:rsidRPr="007B660E">
        <w:rPr>
          <w:rFonts w:ascii="Times New Roman" w:hAnsi="Times New Roman" w:cs="Times New Roman"/>
          <w:sz w:val="26"/>
          <w:szCs w:val="26"/>
        </w:rPr>
        <w:t>Юстицинформ</w:t>
      </w:r>
      <w:proofErr w:type="spellEnd"/>
      <w:r w:rsidR="00D466A7" w:rsidRPr="007B660E">
        <w:rPr>
          <w:rFonts w:ascii="Times New Roman" w:hAnsi="Times New Roman" w:cs="Times New Roman"/>
          <w:sz w:val="26"/>
          <w:szCs w:val="26"/>
        </w:rPr>
        <w:t>", 2016</w:t>
      </w:r>
    </w:p>
    <w:p w:rsidR="006679AC" w:rsidRPr="007B660E" w:rsidRDefault="006679AC" w:rsidP="006679AC">
      <w:pPr>
        <w:pStyle w:val="ConsPlusDocLi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4C20" w:rsidRDefault="00B4792F">
      <w:pPr>
        <w:pStyle w:val="ConsPlusDocLi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</w:t>
      </w:r>
      <w:r w:rsidR="00CC4C20" w:rsidRPr="00597CCA">
        <w:rPr>
          <w:rFonts w:ascii="Times New Roman" w:hAnsi="Times New Roman" w:cs="Times New Roman"/>
          <w:b/>
          <w:sz w:val="26"/>
          <w:szCs w:val="26"/>
        </w:rPr>
        <w:t>Юридические и организационные антикоррупционные меры</w:t>
      </w:r>
      <w:r w:rsidR="00CC4C20" w:rsidRPr="007B660E">
        <w:rPr>
          <w:rFonts w:ascii="Times New Roman" w:hAnsi="Times New Roman" w:cs="Times New Roman"/>
          <w:sz w:val="26"/>
          <w:szCs w:val="26"/>
        </w:rPr>
        <w:t>: сравнительное ис</w:t>
      </w:r>
      <w:r w:rsidR="00C16671" w:rsidRPr="007B660E">
        <w:rPr>
          <w:rFonts w:ascii="Times New Roman" w:hAnsi="Times New Roman" w:cs="Times New Roman"/>
          <w:sz w:val="26"/>
          <w:szCs w:val="26"/>
        </w:rPr>
        <w:t xml:space="preserve">следование / А.С., </w:t>
      </w:r>
      <w:r w:rsidR="00CC4C20" w:rsidRPr="007B660E">
        <w:rPr>
          <w:rFonts w:ascii="Times New Roman" w:hAnsi="Times New Roman" w:cs="Times New Roman"/>
          <w:sz w:val="26"/>
          <w:szCs w:val="26"/>
        </w:rPr>
        <w:t xml:space="preserve">Автономов, </w:t>
      </w:r>
      <w:r w:rsidR="00C16671" w:rsidRPr="007B660E">
        <w:rPr>
          <w:rFonts w:ascii="Times New Roman" w:hAnsi="Times New Roman" w:cs="Times New Roman"/>
          <w:sz w:val="26"/>
          <w:szCs w:val="26"/>
        </w:rPr>
        <w:t xml:space="preserve">Н.А, </w:t>
      </w:r>
      <w:r w:rsidR="00CC4C20" w:rsidRPr="007B660E">
        <w:rPr>
          <w:rFonts w:ascii="Times New Roman" w:hAnsi="Times New Roman" w:cs="Times New Roman"/>
          <w:sz w:val="26"/>
          <w:szCs w:val="26"/>
        </w:rPr>
        <w:t xml:space="preserve">Голованова, </w:t>
      </w:r>
      <w:r w:rsidR="00C16671" w:rsidRPr="007B660E">
        <w:rPr>
          <w:rFonts w:ascii="Times New Roman" w:hAnsi="Times New Roman" w:cs="Times New Roman"/>
          <w:sz w:val="26"/>
          <w:szCs w:val="26"/>
        </w:rPr>
        <w:t xml:space="preserve">В.В. </w:t>
      </w:r>
      <w:r w:rsidR="00CC4C20" w:rsidRPr="007B660E">
        <w:rPr>
          <w:rFonts w:ascii="Times New Roman" w:hAnsi="Times New Roman" w:cs="Times New Roman"/>
          <w:sz w:val="26"/>
          <w:szCs w:val="26"/>
        </w:rPr>
        <w:t xml:space="preserve">Гриб, </w:t>
      </w:r>
      <w:r w:rsidR="00C16671" w:rsidRPr="007B660E">
        <w:rPr>
          <w:rFonts w:ascii="Times New Roman" w:hAnsi="Times New Roman" w:cs="Times New Roman"/>
          <w:sz w:val="26"/>
          <w:szCs w:val="26"/>
        </w:rPr>
        <w:t xml:space="preserve"> и др.; отв. ред. А.С. Автономов.– М.: Юрист, 2017</w:t>
      </w:r>
    </w:p>
    <w:p w:rsidR="00B4792F" w:rsidRDefault="00B4792F">
      <w:pPr>
        <w:pStyle w:val="ConsPlusDocList"/>
        <w:rPr>
          <w:rFonts w:ascii="Times New Roman" w:hAnsi="Times New Roman" w:cs="Times New Roman"/>
          <w:sz w:val="26"/>
          <w:szCs w:val="26"/>
        </w:rPr>
      </w:pPr>
    </w:p>
    <w:p w:rsidR="00B4792F" w:rsidRPr="007B660E" w:rsidRDefault="00B4792F">
      <w:pPr>
        <w:pStyle w:val="ConsPlusDocList"/>
        <w:rPr>
          <w:rFonts w:ascii="Times New Roman" w:hAnsi="Times New Roman" w:cs="Times New Roman"/>
          <w:sz w:val="26"/>
          <w:szCs w:val="26"/>
        </w:rPr>
      </w:pPr>
    </w:p>
    <w:p w:rsidR="00B4792F" w:rsidRDefault="00B4792F" w:rsidP="00B8251D">
      <w:pPr>
        <w:pStyle w:val="ConsPlusDocList"/>
        <w:rPr>
          <w:rFonts w:ascii="Times New Roman" w:hAnsi="Times New Roman" w:cs="Times New Roman"/>
          <w:b/>
          <w:sz w:val="24"/>
          <w:szCs w:val="24"/>
        </w:rPr>
      </w:pPr>
    </w:p>
    <w:p w:rsidR="00CC4C20" w:rsidRDefault="00AC4BA4" w:rsidP="00B8251D">
      <w:pPr>
        <w:pStyle w:val="ConsPlusDocList"/>
        <w:rPr>
          <w:rFonts w:ascii="Times New Roman" w:hAnsi="Times New Roman" w:cs="Times New Roman"/>
          <w:b/>
          <w:sz w:val="24"/>
          <w:szCs w:val="24"/>
        </w:rPr>
      </w:pPr>
      <w:r w:rsidRPr="004A6F43">
        <w:rPr>
          <w:rFonts w:ascii="Times New Roman" w:hAnsi="Times New Roman" w:cs="Times New Roman"/>
          <w:b/>
          <w:sz w:val="24"/>
          <w:szCs w:val="24"/>
        </w:rPr>
        <w:t>СТАТЬИ из ЖУРНАЛОВ:</w:t>
      </w:r>
    </w:p>
    <w:p w:rsidR="002014A7" w:rsidRDefault="002014A7" w:rsidP="00B8251D">
      <w:pPr>
        <w:pStyle w:val="ConsPlusDocList"/>
        <w:rPr>
          <w:rFonts w:ascii="Times New Roman" w:hAnsi="Times New Roman" w:cs="Times New Roman"/>
          <w:b/>
          <w:sz w:val="24"/>
          <w:szCs w:val="24"/>
        </w:rPr>
      </w:pPr>
    </w:p>
    <w:p w:rsidR="002014A7" w:rsidRDefault="002014A7" w:rsidP="00B8251D">
      <w:pPr>
        <w:pStyle w:val="ConsPlusDocList"/>
        <w:rPr>
          <w:rFonts w:ascii="Times New Roman" w:hAnsi="Times New Roman" w:cs="Times New Roman"/>
          <w:b/>
          <w:sz w:val="24"/>
          <w:szCs w:val="24"/>
        </w:rPr>
      </w:pPr>
    </w:p>
    <w:p w:rsidR="00225A01" w:rsidRDefault="00F878D0" w:rsidP="00225A01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225A01" w:rsidRPr="00AF0762">
        <w:rPr>
          <w:rFonts w:ascii="Times New Roman" w:hAnsi="Times New Roman" w:cs="Times New Roman"/>
          <w:b/>
          <w:sz w:val="24"/>
          <w:szCs w:val="24"/>
        </w:rPr>
        <w:t>Абузярова,</w:t>
      </w:r>
      <w:r w:rsidR="00AF0762">
        <w:rPr>
          <w:rFonts w:ascii="Times New Roman" w:hAnsi="Times New Roman" w:cs="Times New Roman"/>
          <w:b/>
          <w:sz w:val="24"/>
          <w:szCs w:val="24"/>
        </w:rPr>
        <w:t xml:space="preserve"> Н.А. </w:t>
      </w:r>
      <w:r w:rsidR="00225A01" w:rsidRPr="00AF0762">
        <w:rPr>
          <w:rFonts w:ascii="Times New Roman" w:hAnsi="Times New Roman" w:cs="Times New Roman"/>
          <w:b/>
          <w:sz w:val="24"/>
          <w:szCs w:val="24"/>
        </w:rPr>
        <w:t>Противодействие коррупции в трудовых отношениях</w:t>
      </w:r>
      <w:r w:rsidR="00225A01">
        <w:rPr>
          <w:rFonts w:ascii="Times New Roman" w:hAnsi="Times New Roman" w:cs="Times New Roman"/>
          <w:sz w:val="24"/>
          <w:szCs w:val="24"/>
        </w:rPr>
        <w:t xml:space="preserve"> //</w:t>
      </w:r>
      <w:r w:rsidR="00225A01">
        <w:rPr>
          <w:rFonts w:ascii="Times New Roman" w:hAnsi="Times New Roman" w:cs="Times New Roman"/>
          <w:sz w:val="24"/>
          <w:szCs w:val="24"/>
        </w:rPr>
        <w:br/>
        <w:t>Журнал российского права.– 2018.–N 6</w:t>
      </w:r>
      <w:r w:rsidR="00042777">
        <w:rPr>
          <w:rFonts w:ascii="Times New Roman" w:hAnsi="Times New Roman" w:cs="Times New Roman"/>
          <w:sz w:val="24"/>
          <w:szCs w:val="24"/>
        </w:rPr>
        <w:t>.–С.147-158</w:t>
      </w:r>
    </w:p>
    <w:p w:rsidR="00042777" w:rsidRDefault="00042777" w:rsidP="00225A01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РФ</w:t>
      </w:r>
      <w:r w:rsidRPr="00042777">
        <w:rPr>
          <w:rFonts w:ascii="Times New Roman" w:hAnsi="Times New Roman" w:cs="Times New Roman"/>
          <w:sz w:val="24"/>
          <w:szCs w:val="24"/>
        </w:rPr>
        <w:t xml:space="preserve"> после ратификации Конвенции Организации Объединенных Наций против коррупции 2003 г. возложила на себя обязательства по приведению отдельных норм трудового законодательства в соответствие с требованиями этой Конвенции, что значительно расширило ограничения, запреты и обязанности в трудовом законодательстве; это способствует целям преодоления коррупции в трудовых отношениях. Исходя из этих положений в работе анализируются на предмет </w:t>
      </w:r>
      <w:proofErr w:type="spellStart"/>
      <w:r w:rsidRPr="00042777">
        <w:rPr>
          <w:rFonts w:ascii="Times New Roman" w:hAnsi="Times New Roman" w:cs="Times New Roman"/>
          <w:sz w:val="24"/>
          <w:szCs w:val="24"/>
        </w:rPr>
        <w:t>антикоррупционности</w:t>
      </w:r>
      <w:proofErr w:type="spellEnd"/>
      <w:r w:rsidRPr="00042777">
        <w:rPr>
          <w:rFonts w:ascii="Times New Roman" w:hAnsi="Times New Roman" w:cs="Times New Roman"/>
          <w:sz w:val="24"/>
          <w:szCs w:val="24"/>
        </w:rPr>
        <w:t xml:space="preserve"> ст. 2, 21, 22, 56, 57, 137, 138, 142, 3491, 3492 Трудового кодекса Российской Федерации, предлагается совершенствование норм трудового законодательства Российской Федерации, направленных на борьбу с коррупцией. В работе исследуются вопросы противодействия коррупции в трудовых отношениях и методология борьбы с коррупцией в организациях. Анализируются коррупционные проявления нарушений трудового законодательства в классической («твердой») коррупции. В этих целях исследуются понятия «конфликты интересов» и «трудовые споры», их соотношение, особенности и различия. В основе преодоления коррупции в трудовых правоотношениях лежит высокая степень защиты работников положениями трудового законодательства. По мнению автора, расширение трудовых прав, подлежащих защите, выявление новых источников коррупционной угрозы этим правам и поиск способов их преодоления, запреты, ограничения, обязанности в трудовом праве по сути представляют собой перманентный процесс.</w:t>
      </w:r>
    </w:p>
    <w:p w:rsidR="009A3873" w:rsidRDefault="009A3873" w:rsidP="00225A01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</w:p>
    <w:p w:rsidR="00B85E54" w:rsidRPr="000420D5" w:rsidRDefault="00F878D0" w:rsidP="00B85E54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B85E54" w:rsidRPr="00AF0762">
        <w:rPr>
          <w:rFonts w:ascii="Times New Roman" w:hAnsi="Times New Roman" w:cs="Times New Roman"/>
          <w:b/>
          <w:sz w:val="24"/>
          <w:szCs w:val="24"/>
        </w:rPr>
        <w:t>Аверин, М.С.К вопросу о привлечении к административной ответственности надлежащего субъекта за неисполнение законодательства о противодействии коррупции</w:t>
      </w:r>
      <w:r w:rsidR="00B85E54">
        <w:rPr>
          <w:rFonts w:ascii="Times New Roman" w:hAnsi="Times New Roman" w:cs="Times New Roman"/>
          <w:sz w:val="24"/>
          <w:szCs w:val="24"/>
        </w:rPr>
        <w:t xml:space="preserve"> // </w:t>
      </w:r>
      <w:r w:rsidR="00B85E54" w:rsidRPr="000420D5">
        <w:rPr>
          <w:rFonts w:ascii="Times New Roman" w:hAnsi="Times New Roman" w:cs="Times New Roman"/>
          <w:sz w:val="24"/>
          <w:szCs w:val="24"/>
        </w:rPr>
        <w:t xml:space="preserve">Законы </w:t>
      </w:r>
      <w:r w:rsidR="00B85E54">
        <w:rPr>
          <w:rFonts w:ascii="Times New Roman" w:hAnsi="Times New Roman" w:cs="Times New Roman"/>
          <w:sz w:val="24"/>
          <w:szCs w:val="24"/>
        </w:rPr>
        <w:t>России: опыт, анализ, практика.– 2018.– N 4</w:t>
      </w:r>
    </w:p>
    <w:p w:rsidR="00B85E54" w:rsidRPr="000420D5" w:rsidRDefault="00B85E54" w:rsidP="00225A01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</w:p>
    <w:p w:rsidR="00B33BBB" w:rsidRPr="00B33BBB" w:rsidRDefault="00F878D0" w:rsidP="00B33BBB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225A01" w:rsidRPr="00AF0762">
        <w:rPr>
          <w:rFonts w:ascii="Times New Roman" w:hAnsi="Times New Roman" w:cs="Times New Roman"/>
          <w:b/>
          <w:sz w:val="24"/>
          <w:szCs w:val="24"/>
        </w:rPr>
        <w:t>Аксенова, А.В. Борьба с коррупцией в России и за рубежом /</w:t>
      </w:r>
      <w:r w:rsidR="00225A01">
        <w:rPr>
          <w:rFonts w:ascii="Times New Roman" w:hAnsi="Times New Roman" w:cs="Times New Roman"/>
          <w:sz w:val="24"/>
          <w:szCs w:val="24"/>
        </w:rPr>
        <w:t xml:space="preserve"> А.В.</w:t>
      </w:r>
      <w:r w:rsidR="00225A01" w:rsidRPr="000420D5">
        <w:rPr>
          <w:rFonts w:ascii="Times New Roman" w:hAnsi="Times New Roman" w:cs="Times New Roman"/>
          <w:sz w:val="24"/>
          <w:szCs w:val="24"/>
        </w:rPr>
        <w:t xml:space="preserve"> Аксенова</w:t>
      </w:r>
      <w:r w:rsidR="00225A01">
        <w:rPr>
          <w:rFonts w:ascii="Times New Roman" w:hAnsi="Times New Roman" w:cs="Times New Roman"/>
          <w:sz w:val="24"/>
          <w:szCs w:val="24"/>
        </w:rPr>
        <w:t>,</w:t>
      </w:r>
      <w:r w:rsidR="00225A01" w:rsidRPr="000420D5">
        <w:rPr>
          <w:rFonts w:ascii="Times New Roman" w:hAnsi="Times New Roman" w:cs="Times New Roman"/>
          <w:sz w:val="24"/>
          <w:szCs w:val="24"/>
        </w:rPr>
        <w:t xml:space="preserve"> Э.В </w:t>
      </w:r>
      <w:proofErr w:type="spellStart"/>
      <w:r w:rsidR="00225A01" w:rsidRPr="000420D5">
        <w:rPr>
          <w:rFonts w:ascii="Times New Roman" w:hAnsi="Times New Roman" w:cs="Times New Roman"/>
          <w:sz w:val="24"/>
          <w:szCs w:val="24"/>
        </w:rPr>
        <w:t>Балян</w:t>
      </w:r>
      <w:proofErr w:type="spellEnd"/>
      <w:r w:rsidR="00225A01">
        <w:rPr>
          <w:rFonts w:ascii="Times New Roman" w:hAnsi="Times New Roman" w:cs="Times New Roman"/>
          <w:sz w:val="24"/>
          <w:szCs w:val="24"/>
        </w:rPr>
        <w:t xml:space="preserve"> // </w:t>
      </w:r>
      <w:r w:rsidR="00225A01" w:rsidRPr="000420D5">
        <w:rPr>
          <w:rFonts w:ascii="Times New Roman" w:hAnsi="Times New Roman" w:cs="Times New Roman"/>
          <w:sz w:val="24"/>
          <w:szCs w:val="24"/>
        </w:rPr>
        <w:t xml:space="preserve">Международное уголовное </w:t>
      </w:r>
      <w:r w:rsidR="00225A01">
        <w:rPr>
          <w:rFonts w:ascii="Times New Roman" w:hAnsi="Times New Roman" w:cs="Times New Roman"/>
          <w:sz w:val="24"/>
          <w:szCs w:val="24"/>
        </w:rPr>
        <w:t>право и международная юстиция.–2018.– N 3</w:t>
      </w:r>
      <w:r w:rsidR="00B33BBB">
        <w:rPr>
          <w:rFonts w:ascii="Times New Roman" w:hAnsi="Times New Roman" w:cs="Times New Roman"/>
          <w:sz w:val="24"/>
          <w:szCs w:val="24"/>
        </w:rPr>
        <w:t>.–</w:t>
      </w:r>
      <w:r w:rsidR="00B33BBB" w:rsidRPr="00B33BBB">
        <w:rPr>
          <w:rFonts w:ascii="Times New Roman" w:hAnsi="Times New Roman" w:cs="Times New Roman"/>
          <w:sz w:val="24"/>
          <w:szCs w:val="24"/>
        </w:rPr>
        <w:t xml:space="preserve"> С. 13 - </w:t>
      </w:r>
    </w:p>
    <w:p w:rsidR="00225A01" w:rsidRDefault="00B33BBB" w:rsidP="00B33BBB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  <w:r w:rsidRPr="00B33BBB">
        <w:rPr>
          <w:rFonts w:ascii="Times New Roman" w:hAnsi="Times New Roman" w:cs="Times New Roman"/>
          <w:sz w:val="24"/>
          <w:szCs w:val="24"/>
        </w:rPr>
        <w:t>16</w:t>
      </w:r>
    </w:p>
    <w:p w:rsidR="00B33BBB" w:rsidRDefault="00B33BBB" w:rsidP="00B33BBB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  <w:r w:rsidRPr="00B33BBB">
        <w:rPr>
          <w:rFonts w:ascii="Times New Roman" w:hAnsi="Times New Roman" w:cs="Times New Roman"/>
          <w:sz w:val="24"/>
          <w:szCs w:val="24"/>
        </w:rPr>
        <w:t>В статье рассматривается антикоррупционная деятельность в России и за рубежом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5E54" w:rsidRDefault="00B85E54" w:rsidP="00225A01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</w:p>
    <w:p w:rsidR="00B85E54" w:rsidRDefault="00F878D0" w:rsidP="00B85E54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="00B85E54" w:rsidRPr="00B33BBB">
        <w:rPr>
          <w:rFonts w:ascii="Times New Roman" w:hAnsi="Times New Roman" w:cs="Times New Roman"/>
          <w:b/>
          <w:sz w:val="24"/>
          <w:szCs w:val="24"/>
        </w:rPr>
        <w:t>Александров, А.И. Борьба с коррупцией</w:t>
      </w:r>
      <w:r w:rsidR="00B85E54" w:rsidRPr="000420D5">
        <w:rPr>
          <w:rFonts w:ascii="Times New Roman" w:hAnsi="Times New Roman" w:cs="Times New Roman"/>
          <w:sz w:val="24"/>
          <w:szCs w:val="24"/>
        </w:rPr>
        <w:t>: актуальные вопросы уголовного права, уголовного процесса и ОРД</w:t>
      </w:r>
      <w:r w:rsidR="00B85E54">
        <w:rPr>
          <w:rFonts w:ascii="Times New Roman" w:hAnsi="Times New Roman" w:cs="Times New Roman"/>
          <w:sz w:val="24"/>
          <w:szCs w:val="24"/>
        </w:rPr>
        <w:t xml:space="preserve"> // Российская юстиция.–2018.– N 4</w:t>
      </w:r>
      <w:r w:rsidR="00CE380A">
        <w:rPr>
          <w:rFonts w:ascii="Times New Roman" w:hAnsi="Times New Roman" w:cs="Times New Roman"/>
          <w:sz w:val="24"/>
          <w:szCs w:val="24"/>
        </w:rPr>
        <w:t>.–С.49-52</w:t>
      </w:r>
    </w:p>
    <w:p w:rsidR="00B33BBB" w:rsidRPr="000420D5" w:rsidRDefault="00B33BBB" w:rsidP="00B85E54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33BBB">
        <w:rPr>
          <w:rFonts w:ascii="Times New Roman" w:hAnsi="Times New Roman" w:cs="Times New Roman"/>
          <w:sz w:val="24"/>
          <w:szCs w:val="24"/>
        </w:rPr>
        <w:t xml:space="preserve">Статья посвящена уголовно-правовым, оперативно-розыскным и уголовно-процессуальным аспектам борьбы с коррупцией в современной России. Автор выступает за устранение дисбаланса в размерах наказаний, предусмотренных за разные виды коррупционных преступлений, и поддерживает идею ужесточения ответственности за некоторые из них. Предлагается расширить возможности оперативного эксперимента, допустив его проведение для выявления и пресечения коррупционных преступлений небольшой тяжести, а также для «превентивной проверки» потенциальных взяткополучателей. Обосновывается предложение изменить правила </w:t>
      </w:r>
      <w:proofErr w:type="spellStart"/>
      <w:r w:rsidRPr="00B33BBB">
        <w:rPr>
          <w:rFonts w:ascii="Times New Roman" w:hAnsi="Times New Roman" w:cs="Times New Roman"/>
          <w:sz w:val="24"/>
          <w:szCs w:val="24"/>
        </w:rPr>
        <w:t>подследственности</w:t>
      </w:r>
      <w:proofErr w:type="spellEnd"/>
      <w:r w:rsidRPr="00B33BBB">
        <w:rPr>
          <w:rFonts w:ascii="Times New Roman" w:hAnsi="Times New Roman" w:cs="Times New Roman"/>
          <w:sz w:val="24"/>
          <w:szCs w:val="24"/>
        </w:rPr>
        <w:t>; автор выступает за расширение круга уголовных дел, подследственных следователям органов ФСБ России. Затронуты вопросы применения заключения под стражу и производства судебных экспертиз.</w:t>
      </w:r>
    </w:p>
    <w:p w:rsidR="00225A01" w:rsidRPr="000420D5" w:rsidRDefault="00225A01" w:rsidP="00225A01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</w:p>
    <w:p w:rsidR="00225A01" w:rsidRDefault="00F878D0" w:rsidP="00225A01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225A01" w:rsidRPr="002723A9">
        <w:rPr>
          <w:rFonts w:ascii="Times New Roman" w:hAnsi="Times New Roman" w:cs="Times New Roman"/>
          <w:b/>
          <w:sz w:val="24"/>
          <w:szCs w:val="24"/>
        </w:rPr>
        <w:t>Васенин, В.А. Предупреждение коррупции в сфере закупок товаров, работ и услуг для государственных и муниципальных нужд</w:t>
      </w:r>
      <w:r w:rsidR="00225A01">
        <w:rPr>
          <w:rFonts w:ascii="Times New Roman" w:hAnsi="Times New Roman" w:cs="Times New Roman"/>
          <w:sz w:val="24"/>
          <w:szCs w:val="24"/>
        </w:rPr>
        <w:t xml:space="preserve"> // Законность.–2018.– N 6</w:t>
      </w:r>
      <w:r w:rsidR="00CD458A">
        <w:rPr>
          <w:rFonts w:ascii="Times New Roman" w:hAnsi="Times New Roman" w:cs="Times New Roman"/>
          <w:sz w:val="24"/>
          <w:szCs w:val="24"/>
        </w:rPr>
        <w:t>.–С.17-21</w:t>
      </w:r>
    </w:p>
    <w:p w:rsidR="0065709C" w:rsidRDefault="0065709C" w:rsidP="00225A01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5709C">
        <w:rPr>
          <w:rFonts w:ascii="Times New Roman" w:hAnsi="Times New Roman" w:cs="Times New Roman"/>
          <w:sz w:val="24"/>
          <w:szCs w:val="24"/>
        </w:rPr>
        <w:t xml:space="preserve">В статье раскрываются актуальность и проблемы применения норм </w:t>
      </w:r>
      <w:r w:rsidRPr="0065709C">
        <w:rPr>
          <w:rFonts w:ascii="Times New Roman" w:hAnsi="Times New Roman" w:cs="Times New Roman"/>
          <w:sz w:val="24"/>
          <w:szCs w:val="24"/>
        </w:rPr>
        <w:lastRenderedPageBreak/>
        <w:t>законодательства о закупках для государственных и муниципальных нужд о конфликте интересов заказчика и участников закупок, пути их решения, перспективы развития этого института во взаимосвязи с международным правом.</w:t>
      </w:r>
    </w:p>
    <w:p w:rsidR="00CD458A" w:rsidRDefault="00CD458A" w:rsidP="00225A01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</w:p>
    <w:p w:rsidR="00B85E54" w:rsidRDefault="00F878D0" w:rsidP="00B85E54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="00B85E54" w:rsidRPr="002723A9">
        <w:rPr>
          <w:rFonts w:ascii="Times New Roman" w:hAnsi="Times New Roman" w:cs="Times New Roman"/>
          <w:b/>
          <w:sz w:val="24"/>
          <w:szCs w:val="24"/>
        </w:rPr>
        <w:t>Верченко, Н.И Коррупция и мошенничество в сфере предпринимательской деятельности: вопросы квалификации и предупреждения</w:t>
      </w:r>
      <w:r w:rsidR="00B85E54">
        <w:rPr>
          <w:rFonts w:ascii="Times New Roman" w:hAnsi="Times New Roman" w:cs="Times New Roman"/>
          <w:sz w:val="24"/>
          <w:szCs w:val="24"/>
        </w:rPr>
        <w:t xml:space="preserve"> / </w:t>
      </w:r>
      <w:r w:rsidR="00B85E54" w:rsidRPr="000420D5">
        <w:rPr>
          <w:rFonts w:ascii="Times New Roman" w:hAnsi="Times New Roman" w:cs="Times New Roman"/>
          <w:sz w:val="24"/>
          <w:szCs w:val="24"/>
        </w:rPr>
        <w:t>Н.И</w:t>
      </w:r>
      <w:r w:rsidR="00B85E54">
        <w:rPr>
          <w:rFonts w:ascii="Times New Roman" w:hAnsi="Times New Roman" w:cs="Times New Roman"/>
          <w:sz w:val="24"/>
          <w:szCs w:val="24"/>
        </w:rPr>
        <w:t>.</w:t>
      </w:r>
      <w:r w:rsidR="00B85E54" w:rsidRPr="00042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E54" w:rsidRPr="000420D5">
        <w:rPr>
          <w:rFonts w:ascii="Times New Roman" w:hAnsi="Times New Roman" w:cs="Times New Roman"/>
          <w:sz w:val="24"/>
          <w:szCs w:val="24"/>
        </w:rPr>
        <w:t>Верченко</w:t>
      </w:r>
      <w:proofErr w:type="spellEnd"/>
      <w:r w:rsidR="00B85E54" w:rsidRPr="000420D5">
        <w:rPr>
          <w:rFonts w:ascii="Times New Roman" w:hAnsi="Times New Roman" w:cs="Times New Roman"/>
          <w:sz w:val="24"/>
          <w:szCs w:val="24"/>
        </w:rPr>
        <w:t>, Н.Н.</w:t>
      </w:r>
      <w:r w:rsidR="00B85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E54" w:rsidRPr="000420D5">
        <w:rPr>
          <w:rFonts w:ascii="Times New Roman" w:hAnsi="Times New Roman" w:cs="Times New Roman"/>
          <w:sz w:val="24"/>
          <w:szCs w:val="24"/>
        </w:rPr>
        <w:t>Земеров</w:t>
      </w:r>
      <w:proofErr w:type="spellEnd"/>
      <w:r w:rsidR="00B85E54">
        <w:rPr>
          <w:rFonts w:ascii="Times New Roman" w:hAnsi="Times New Roman" w:cs="Times New Roman"/>
          <w:sz w:val="24"/>
          <w:szCs w:val="24"/>
        </w:rPr>
        <w:t xml:space="preserve"> // Законность.– 2018.– N 4</w:t>
      </w:r>
    </w:p>
    <w:p w:rsidR="002D2187" w:rsidRDefault="00CD458A" w:rsidP="00B85E54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2187">
        <w:rPr>
          <w:rFonts w:ascii="Times New Roman" w:hAnsi="Times New Roman" w:cs="Times New Roman"/>
          <w:sz w:val="24"/>
          <w:szCs w:val="24"/>
        </w:rPr>
        <w:t>Статья посвящена спорным вопросам квалификации коррупционных преступлений  и преступлений против собственности</w:t>
      </w:r>
    </w:p>
    <w:p w:rsidR="002D2187" w:rsidRPr="000420D5" w:rsidRDefault="002D2187" w:rsidP="00B85E54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</w:p>
    <w:p w:rsidR="00225A01" w:rsidRPr="000420D5" w:rsidRDefault="00F878D0" w:rsidP="00225A01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="00225A01" w:rsidRPr="002723A9">
        <w:rPr>
          <w:rFonts w:ascii="Times New Roman" w:hAnsi="Times New Roman" w:cs="Times New Roman"/>
          <w:b/>
          <w:sz w:val="24"/>
          <w:szCs w:val="24"/>
        </w:rPr>
        <w:t>Глухо</w:t>
      </w:r>
      <w:r w:rsidR="002723A9">
        <w:rPr>
          <w:rFonts w:ascii="Times New Roman" w:hAnsi="Times New Roman" w:cs="Times New Roman"/>
          <w:b/>
          <w:sz w:val="24"/>
          <w:szCs w:val="24"/>
        </w:rPr>
        <w:t>в</w:t>
      </w:r>
      <w:r w:rsidR="00225A01" w:rsidRPr="002723A9">
        <w:rPr>
          <w:rFonts w:ascii="Times New Roman" w:hAnsi="Times New Roman" w:cs="Times New Roman"/>
          <w:b/>
          <w:sz w:val="24"/>
          <w:szCs w:val="24"/>
        </w:rPr>
        <w:t>, Е.А. Взаимосвязь бюрократии и коррупции в государственном управлении</w:t>
      </w:r>
      <w:r w:rsidR="00225A01">
        <w:rPr>
          <w:rFonts w:ascii="Times New Roman" w:hAnsi="Times New Roman" w:cs="Times New Roman"/>
          <w:sz w:val="24"/>
          <w:szCs w:val="24"/>
        </w:rPr>
        <w:t xml:space="preserve"> // </w:t>
      </w:r>
      <w:r w:rsidR="00225A01" w:rsidRPr="000420D5">
        <w:rPr>
          <w:rFonts w:ascii="Times New Roman" w:hAnsi="Times New Roman" w:cs="Times New Roman"/>
          <w:sz w:val="24"/>
          <w:szCs w:val="24"/>
        </w:rPr>
        <w:t>Государственная власть и мес</w:t>
      </w:r>
      <w:r w:rsidR="00225A01">
        <w:rPr>
          <w:rFonts w:ascii="Times New Roman" w:hAnsi="Times New Roman" w:cs="Times New Roman"/>
          <w:sz w:val="24"/>
          <w:szCs w:val="24"/>
        </w:rPr>
        <w:t>тное самоуправление.–2018.– N 5</w:t>
      </w:r>
    </w:p>
    <w:p w:rsidR="00B72057" w:rsidRDefault="00B72057" w:rsidP="00B8251D">
      <w:pPr>
        <w:pStyle w:val="ConsPlusDocList"/>
        <w:rPr>
          <w:rFonts w:ascii="Times New Roman" w:hAnsi="Times New Roman" w:cs="Times New Roman"/>
          <w:b/>
          <w:sz w:val="24"/>
          <w:szCs w:val="24"/>
        </w:rPr>
      </w:pPr>
    </w:p>
    <w:p w:rsidR="009A3873" w:rsidRDefault="00F878D0" w:rsidP="00F703B8">
      <w:pPr>
        <w:pStyle w:val="ConsPlusDoc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="009A3873" w:rsidRPr="00F703B8">
        <w:rPr>
          <w:rFonts w:ascii="Times New Roman" w:hAnsi="Times New Roman" w:cs="Times New Roman"/>
          <w:b/>
          <w:sz w:val="24"/>
          <w:szCs w:val="24"/>
        </w:rPr>
        <w:t>Жабровский, Р.А. Негативные аспекты деления закупки на части</w:t>
      </w:r>
      <w:r w:rsidR="009A3873">
        <w:rPr>
          <w:rFonts w:ascii="Times New Roman" w:hAnsi="Times New Roman" w:cs="Times New Roman"/>
          <w:sz w:val="24"/>
          <w:szCs w:val="24"/>
        </w:rPr>
        <w:t xml:space="preserve"> // Право в Вооруженных Силах.– 2018.– N 2</w:t>
      </w:r>
      <w:r w:rsidR="00F703B8">
        <w:rPr>
          <w:rFonts w:ascii="Times New Roman" w:hAnsi="Times New Roman" w:cs="Times New Roman"/>
          <w:sz w:val="24"/>
          <w:szCs w:val="24"/>
        </w:rPr>
        <w:t>.–С.35-38</w:t>
      </w:r>
    </w:p>
    <w:p w:rsidR="009A3873" w:rsidRPr="00F703B8" w:rsidRDefault="00F703B8" w:rsidP="00F703B8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703B8">
        <w:rPr>
          <w:rFonts w:ascii="Times New Roman" w:hAnsi="Times New Roman" w:cs="Times New Roman"/>
          <w:sz w:val="24"/>
          <w:szCs w:val="24"/>
        </w:rPr>
        <w:t>Статья посвящена некоторым негативным аспектам закупок у единственного поставщика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03B8" w:rsidRDefault="00F703B8" w:rsidP="00F703B8">
      <w:pPr>
        <w:pStyle w:val="ConsPlusDoc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5E54" w:rsidRPr="000420D5" w:rsidRDefault="00F878D0" w:rsidP="00B85E54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="00B85E54" w:rsidRPr="00F703B8">
        <w:rPr>
          <w:rFonts w:ascii="Times New Roman" w:hAnsi="Times New Roman" w:cs="Times New Roman"/>
          <w:b/>
          <w:sz w:val="24"/>
          <w:szCs w:val="24"/>
        </w:rPr>
        <w:t>Зайков, Д.Е Развитие правового регулирования противодействия коррупции в приказах Министра обороны Российской Федерации</w:t>
      </w:r>
      <w:r w:rsidR="00B85E54">
        <w:rPr>
          <w:rFonts w:ascii="Times New Roman" w:hAnsi="Times New Roman" w:cs="Times New Roman"/>
          <w:sz w:val="24"/>
          <w:szCs w:val="24"/>
        </w:rPr>
        <w:t xml:space="preserve"> // Право в Вооруженных Силах.– 2018.– N 4</w:t>
      </w:r>
    </w:p>
    <w:p w:rsidR="000420D5" w:rsidRPr="000420D5" w:rsidRDefault="000420D5" w:rsidP="000420D5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2014A7" w:rsidRPr="000420D5" w:rsidRDefault="00F878D0" w:rsidP="002014A7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 w:rsidR="002014A7" w:rsidRPr="00F703B8">
        <w:rPr>
          <w:rFonts w:ascii="Times New Roman" w:hAnsi="Times New Roman" w:cs="Times New Roman"/>
          <w:b/>
          <w:sz w:val="24"/>
          <w:szCs w:val="24"/>
        </w:rPr>
        <w:t>Капинус, О.С. Правовые проблемы предупреждения конфликта интересов в системе государственного управления</w:t>
      </w:r>
      <w:r w:rsidR="002014A7">
        <w:rPr>
          <w:rFonts w:ascii="Times New Roman" w:hAnsi="Times New Roman" w:cs="Times New Roman"/>
          <w:sz w:val="24"/>
          <w:szCs w:val="24"/>
        </w:rPr>
        <w:t xml:space="preserve"> // </w:t>
      </w:r>
      <w:r w:rsidR="002014A7" w:rsidRPr="000420D5">
        <w:rPr>
          <w:rFonts w:ascii="Times New Roman" w:hAnsi="Times New Roman" w:cs="Times New Roman"/>
          <w:sz w:val="24"/>
          <w:szCs w:val="24"/>
        </w:rPr>
        <w:t>Журнал зарубежного законодательства</w:t>
      </w:r>
      <w:r w:rsidR="002014A7">
        <w:rPr>
          <w:rFonts w:ascii="Times New Roman" w:hAnsi="Times New Roman" w:cs="Times New Roman"/>
          <w:sz w:val="24"/>
          <w:szCs w:val="24"/>
        </w:rPr>
        <w:t xml:space="preserve"> и сравнительного правоведения.– 2018.– N 3</w:t>
      </w:r>
    </w:p>
    <w:p w:rsidR="002014A7" w:rsidRPr="000420D5" w:rsidRDefault="002014A7" w:rsidP="002014A7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420D5">
        <w:rPr>
          <w:rFonts w:ascii="Times New Roman" w:hAnsi="Times New Roman" w:cs="Times New Roman"/>
          <w:sz w:val="24"/>
          <w:szCs w:val="24"/>
        </w:rPr>
        <w:t xml:space="preserve">В статье рассматриваются правоотношения, возникающие в процессе регулирования конфликта частных и публичных интересов в системе государственного управления и противодействия </w:t>
      </w:r>
      <w:r w:rsidRPr="000420D5">
        <w:rPr>
          <w:rFonts w:ascii="Times New Roman" w:hAnsi="Times New Roman" w:cs="Times New Roman"/>
          <w:b/>
          <w:bCs/>
          <w:sz w:val="24"/>
          <w:szCs w:val="24"/>
        </w:rPr>
        <w:t>коррупции</w:t>
      </w:r>
      <w:r w:rsidRPr="000420D5">
        <w:rPr>
          <w:rFonts w:ascii="Times New Roman" w:hAnsi="Times New Roman" w:cs="Times New Roman"/>
          <w:sz w:val="24"/>
          <w:szCs w:val="24"/>
        </w:rPr>
        <w:t xml:space="preserve">, нормы права, закрепляющие порядок и процедуры урегулирования конфликта интересов и предупреждения </w:t>
      </w:r>
      <w:r w:rsidRPr="000420D5">
        <w:rPr>
          <w:rFonts w:ascii="Times New Roman" w:hAnsi="Times New Roman" w:cs="Times New Roman"/>
          <w:b/>
          <w:bCs/>
          <w:sz w:val="24"/>
          <w:szCs w:val="24"/>
        </w:rPr>
        <w:t>коррупционных</w:t>
      </w:r>
      <w:r w:rsidRPr="000420D5">
        <w:rPr>
          <w:rFonts w:ascii="Times New Roman" w:hAnsi="Times New Roman" w:cs="Times New Roman"/>
          <w:sz w:val="24"/>
          <w:szCs w:val="24"/>
        </w:rPr>
        <w:t xml:space="preserve"> проявлений, а также практика их реализации.</w:t>
      </w:r>
    </w:p>
    <w:p w:rsidR="002014A7" w:rsidRDefault="002014A7" w:rsidP="002014A7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</w:p>
    <w:p w:rsidR="00225A01" w:rsidRDefault="00F878D0" w:rsidP="002014A7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 w:rsidR="00225A01" w:rsidRPr="0068371F">
        <w:rPr>
          <w:rFonts w:ascii="Times New Roman" w:hAnsi="Times New Roman" w:cs="Times New Roman"/>
          <w:b/>
          <w:sz w:val="24"/>
          <w:szCs w:val="24"/>
        </w:rPr>
        <w:t>Комахин, Б.Н. Ротация государственных служащих как одна из форм предупреждения коррупции</w:t>
      </w:r>
      <w:r w:rsidR="00225A01" w:rsidRPr="00225A01">
        <w:rPr>
          <w:rFonts w:ascii="Times New Roman" w:hAnsi="Times New Roman" w:cs="Times New Roman"/>
          <w:sz w:val="24"/>
          <w:szCs w:val="24"/>
        </w:rPr>
        <w:t xml:space="preserve"> // Административное право и процесс.– 2018.– N 5</w:t>
      </w:r>
      <w:r w:rsidR="0068371F">
        <w:rPr>
          <w:rFonts w:ascii="Times New Roman" w:hAnsi="Times New Roman" w:cs="Times New Roman"/>
          <w:sz w:val="24"/>
          <w:szCs w:val="24"/>
        </w:rPr>
        <w:t>.–С.50-55</w:t>
      </w:r>
    </w:p>
    <w:p w:rsidR="0068371F" w:rsidRDefault="0068371F" w:rsidP="002014A7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371F">
        <w:rPr>
          <w:rFonts w:ascii="Times New Roman" w:hAnsi="Times New Roman" w:cs="Times New Roman"/>
          <w:sz w:val="24"/>
          <w:szCs w:val="24"/>
        </w:rPr>
        <w:t>В статье рассмотрены базовые научные и прикладные аспекты ротации служащих в государственных, муниципальных и правоохранительных органах. Анализируются положительные и отрицательные стороны проводимых ротационных преобразований. На основе всестороннего анализа внесены предложения по оптимизации ротации и повышения ее эффективности, как одной из форм противодействия коррупции.</w:t>
      </w:r>
    </w:p>
    <w:p w:rsidR="00B85E54" w:rsidRDefault="00B85E54" w:rsidP="002014A7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</w:p>
    <w:p w:rsidR="00B85E54" w:rsidRDefault="00F878D0" w:rsidP="00B85E54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 w:rsidR="00B85E54" w:rsidRPr="0068371F">
        <w:rPr>
          <w:rFonts w:ascii="Times New Roman" w:hAnsi="Times New Roman" w:cs="Times New Roman"/>
          <w:b/>
          <w:sz w:val="24"/>
          <w:szCs w:val="24"/>
        </w:rPr>
        <w:t xml:space="preserve">Корякин, В.М. Министерство обороны Российской Федерации совершенствует ведомственную нормативную правовую базу противодействия коррупции </w:t>
      </w:r>
      <w:r w:rsidR="00B85E54" w:rsidRPr="0068371F">
        <w:rPr>
          <w:rFonts w:ascii="Times New Roman" w:hAnsi="Times New Roman" w:cs="Times New Roman"/>
          <w:sz w:val="24"/>
          <w:szCs w:val="24"/>
        </w:rPr>
        <w:t xml:space="preserve">// </w:t>
      </w:r>
      <w:r w:rsidR="00B85E54" w:rsidRPr="0068371F">
        <w:rPr>
          <w:rFonts w:ascii="Times New Roman" w:hAnsi="Times New Roman" w:cs="Times New Roman"/>
          <w:sz w:val="24"/>
          <w:szCs w:val="24"/>
        </w:rPr>
        <w:br/>
        <w:t>Право в Вооруженных Силах.– 2018– N 4</w:t>
      </w:r>
    </w:p>
    <w:p w:rsidR="00C22109" w:rsidRDefault="00C22109" w:rsidP="00B85E54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</w:p>
    <w:p w:rsidR="00C22109" w:rsidRDefault="00F878D0" w:rsidP="00C22109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 w:rsidR="00C22109" w:rsidRPr="00294716">
        <w:rPr>
          <w:rFonts w:ascii="Times New Roman" w:hAnsi="Times New Roman" w:cs="Times New Roman"/>
          <w:b/>
          <w:sz w:val="24"/>
          <w:szCs w:val="24"/>
        </w:rPr>
        <w:t>Кузьмин, В.В. Контроль за соответствием расходов лиц, замещающих государственные должности, и иных лиц их доходам</w:t>
      </w:r>
      <w:r w:rsidR="00C22109">
        <w:rPr>
          <w:rFonts w:ascii="Times New Roman" w:hAnsi="Times New Roman" w:cs="Times New Roman"/>
          <w:sz w:val="24"/>
          <w:szCs w:val="24"/>
        </w:rPr>
        <w:t xml:space="preserve"> / </w:t>
      </w:r>
      <w:r w:rsidR="00C22109" w:rsidRPr="009E2BF0">
        <w:rPr>
          <w:rFonts w:ascii="Times New Roman" w:hAnsi="Times New Roman" w:cs="Times New Roman"/>
          <w:sz w:val="24"/>
          <w:szCs w:val="24"/>
        </w:rPr>
        <w:t>В.В Кузьмин, Э.А</w:t>
      </w:r>
      <w:r w:rsidR="00C22109">
        <w:rPr>
          <w:rFonts w:ascii="Times New Roman" w:hAnsi="Times New Roman" w:cs="Times New Roman"/>
          <w:sz w:val="24"/>
          <w:szCs w:val="24"/>
        </w:rPr>
        <w:t>.</w:t>
      </w:r>
      <w:r w:rsidR="00C22109" w:rsidRPr="009E2BF0">
        <w:rPr>
          <w:rFonts w:ascii="Times New Roman" w:hAnsi="Times New Roman" w:cs="Times New Roman"/>
          <w:sz w:val="24"/>
          <w:szCs w:val="24"/>
        </w:rPr>
        <w:t xml:space="preserve"> Мкртчян</w:t>
      </w:r>
      <w:r w:rsidR="00C22109">
        <w:rPr>
          <w:rFonts w:ascii="Times New Roman" w:hAnsi="Times New Roman" w:cs="Times New Roman"/>
          <w:sz w:val="24"/>
          <w:szCs w:val="24"/>
        </w:rPr>
        <w:t xml:space="preserve"> // Законность.– 2018.– N 3</w:t>
      </w:r>
    </w:p>
    <w:p w:rsidR="0065709C" w:rsidRPr="000420D5" w:rsidRDefault="0065709C" w:rsidP="00C22109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5709C">
        <w:rPr>
          <w:rFonts w:ascii="Times New Roman" w:hAnsi="Times New Roman" w:cs="Times New Roman"/>
          <w:sz w:val="24"/>
          <w:szCs w:val="24"/>
        </w:rPr>
        <w:t>В статье рассмотрены наиболее актуальные проблемы применения законодательства о контроле за соответствием расходов лиц, замещающих государственные должности, и иных лиц их доходам с учетом судебной практики и результатов прокурорского надзора. Авторы предлагают усовершенствовать действующее законодательство с целью выявления незаконного имущества, зарегистрированного на третьих лиц.</w:t>
      </w:r>
    </w:p>
    <w:p w:rsidR="00C22109" w:rsidRPr="000420D5" w:rsidRDefault="00C22109" w:rsidP="00B85E54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</w:p>
    <w:p w:rsidR="002014A7" w:rsidRDefault="00F878D0" w:rsidP="002014A7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 w:rsidR="002014A7" w:rsidRPr="00294716">
        <w:rPr>
          <w:rFonts w:ascii="Times New Roman" w:hAnsi="Times New Roman" w:cs="Times New Roman"/>
          <w:b/>
          <w:sz w:val="24"/>
          <w:szCs w:val="24"/>
        </w:rPr>
        <w:t>Леликова, Я. Восстановление чиновника на работе после оправдания судом или снятия судимости за коррупцию</w:t>
      </w:r>
      <w:r w:rsidR="002014A7">
        <w:rPr>
          <w:rFonts w:ascii="Times New Roman" w:hAnsi="Times New Roman" w:cs="Times New Roman"/>
          <w:sz w:val="24"/>
          <w:szCs w:val="24"/>
        </w:rPr>
        <w:t xml:space="preserve"> // Трудовое право.– 2018.– N 7</w:t>
      </w:r>
      <w:r w:rsidR="00294716">
        <w:rPr>
          <w:rFonts w:ascii="Times New Roman" w:hAnsi="Times New Roman" w:cs="Times New Roman"/>
          <w:sz w:val="24"/>
          <w:szCs w:val="24"/>
        </w:rPr>
        <w:t>.–</w:t>
      </w:r>
      <w:r w:rsidR="00294716" w:rsidRPr="00294716">
        <w:t xml:space="preserve"> </w:t>
      </w:r>
      <w:r w:rsidR="00294716" w:rsidRPr="00294716">
        <w:rPr>
          <w:rFonts w:ascii="Times New Roman" w:hAnsi="Times New Roman" w:cs="Times New Roman"/>
          <w:sz w:val="24"/>
          <w:szCs w:val="24"/>
        </w:rPr>
        <w:t>С. 71 - 77</w:t>
      </w:r>
    </w:p>
    <w:p w:rsidR="009A3873" w:rsidRDefault="009A3873" w:rsidP="002014A7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</w:p>
    <w:p w:rsidR="009A3873" w:rsidRDefault="00F878D0" w:rsidP="00CD1DBB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</w:t>
      </w:r>
      <w:r w:rsidR="009A3873" w:rsidRPr="00CD1DBB">
        <w:rPr>
          <w:rFonts w:ascii="Times New Roman" w:hAnsi="Times New Roman" w:cs="Times New Roman"/>
          <w:b/>
          <w:sz w:val="24"/>
          <w:szCs w:val="24"/>
        </w:rPr>
        <w:t>Леонтьева, А.Ю Актуальные проблемы надзора за исполнением Федерального закона "О контроле за соответствием расходов лиц, замещающих государственные должности, и иных лиц их доходам"</w:t>
      </w:r>
      <w:r w:rsidR="009A3873">
        <w:rPr>
          <w:rFonts w:ascii="Times New Roman" w:hAnsi="Times New Roman" w:cs="Times New Roman"/>
          <w:sz w:val="24"/>
          <w:szCs w:val="24"/>
        </w:rPr>
        <w:t xml:space="preserve"> // Законность.– 2018.– N 2</w:t>
      </w:r>
      <w:r w:rsidR="00CD1DBB">
        <w:rPr>
          <w:rFonts w:ascii="Times New Roman" w:hAnsi="Times New Roman" w:cs="Times New Roman"/>
          <w:sz w:val="24"/>
          <w:szCs w:val="24"/>
        </w:rPr>
        <w:t>.–</w:t>
      </w:r>
      <w:r w:rsidR="00CD1DBB" w:rsidRPr="00CD1DBB">
        <w:t xml:space="preserve"> </w:t>
      </w:r>
      <w:r w:rsidR="00CD1DBB" w:rsidRPr="00CD1DBB">
        <w:rPr>
          <w:rFonts w:ascii="Times New Roman" w:hAnsi="Times New Roman" w:cs="Times New Roman"/>
          <w:sz w:val="24"/>
          <w:szCs w:val="24"/>
        </w:rPr>
        <w:t>с. 41 - 42</w:t>
      </w:r>
    </w:p>
    <w:p w:rsidR="00F878D0" w:rsidRPr="000420D5" w:rsidRDefault="00F878D0" w:rsidP="009A3873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878D0" w:rsidRDefault="00F878D0" w:rsidP="00F878D0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</w:t>
      </w:r>
      <w:r w:rsidRPr="00CD1DBB">
        <w:rPr>
          <w:rFonts w:ascii="Times New Roman" w:hAnsi="Times New Roman" w:cs="Times New Roman"/>
          <w:b/>
          <w:sz w:val="24"/>
          <w:szCs w:val="24"/>
        </w:rPr>
        <w:t>Малкина В.И Деловая коррупция и конфликт интересов: тенденции и проблемы правового регулирования</w:t>
      </w:r>
      <w:r>
        <w:rPr>
          <w:rFonts w:ascii="Times New Roman" w:hAnsi="Times New Roman" w:cs="Times New Roman"/>
          <w:sz w:val="24"/>
          <w:szCs w:val="24"/>
        </w:rPr>
        <w:t xml:space="preserve"> //  Гражданское право.– 2018.– N 2</w:t>
      </w:r>
      <w:r w:rsidR="00CD1DBB">
        <w:rPr>
          <w:rFonts w:ascii="Times New Roman" w:hAnsi="Times New Roman" w:cs="Times New Roman"/>
          <w:sz w:val="24"/>
          <w:szCs w:val="24"/>
        </w:rPr>
        <w:t>.–С.39-42</w:t>
      </w:r>
    </w:p>
    <w:p w:rsidR="00CD1DBB" w:rsidRPr="000420D5" w:rsidRDefault="00CD1DBB" w:rsidP="00F878D0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D1DBB">
        <w:rPr>
          <w:rFonts w:ascii="Times New Roman" w:hAnsi="Times New Roman" w:cs="Times New Roman"/>
          <w:sz w:val="24"/>
          <w:szCs w:val="24"/>
        </w:rPr>
        <w:t>Коррупция в обыденном правосознании большинства людей ассоциируется, как правило, с государственными и муниципальными служащими. В действительности коррупционные проявления в не меньшей степени характерны для организаций. Так, в процессе хозяйственной деятельности отдельных лиц может возникать конфликт между личными интересами и интересами самой организации. Борьбе с корпоративной (деловой) коррупцией призваны служить специальные правовые механизмы, о проблемах применения которых пойдет речь в рамках настоящего исследования.</w:t>
      </w:r>
    </w:p>
    <w:p w:rsidR="009A3873" w:rsidRDefault="009A3873" w:rsidP="002014A7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</w:p>
    <w:p w:rsidR="00B85E54" w:rsidRDefault="00F878D0" w:rsidP="00B85E54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</w:t>
      </w:r>
      <w:r w:rsidR="00B85E54" w:rsidRPr="00CD1DBB">
        <w:rPr>
          <w:rFonts w:ascii="Times New Roman" w:hAnsi="Times New Roman" w:cs="Times New Roman"/>
          <w:b/>
          <w:sz w:val="24"/>
          <w:szCs w:val="24"/>
        </w:rPr>
        <w:t>Марасов, Ю.Г. Контроль за расходами отдельных должностных лиц как одна из основных мер профилактики коррупции</w:t>
      </w:r>
      <w:r w:rsidR="00B85E54">
        <w:rPr>
          <w:rFonts w:ascii="Times New Roman" w:hAnsi="Times New Roman" w:cs="Times New Roman"/>
          <w:sz w:val="24"/>
          <w:szCs w:val="24"/>
        </w:rPr>
        <w:t xml:space="preserve"> // Российский судья.– 2018.– N 4</w:t>
      </w:r>
    </w:p>
    <w:p w:rsidR="00F878D0" w:rsidRPr="000420D5" w:rsidRDefault="00F878D0" w:rsidP="00B85E54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</w:p>
    <w:p w:rsidR="00225A01" w:rsidRDefault="00F878D0" w:rsidP="00225A01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</w:t>
      </w:r>
      <w:r w:rsidR="00D62C1A" w:rsidRPr="00CD1DBB">
        <w:rPr>
          <w:rFonts w:ascii="Times New Roman" w:hAnsi="Times New Roman" w:cs="Times New Roman"/>
          <w:b/>
          <w:sz w:val="24"/>
          <w:szCs w:val="24"/>
        </w:rPr>
        <w:t>Матулис</w:t>
      </w:r>
      <w:r w:rsidR="0095145D" w:rsidRPr="00CD1DBB">
        <w:rPr>
          <w:rFonts w:ascii="Times New Roman" w:hAnsi="Times New Roman" w:cs="Times New Roman"/>
          <w:b/>
          <w:sz w:val="24"/>
          <w:szCs w:val="24"/>
        </w:rPr>
        <w:t>,</w:t>
      </w:r>
      <w:r w:rsidR="00D62C1A" w:rsidRPr="00CD1DBB">
        <w:rPr>
          <w:rFonts w:ascii="Times New Roman" w:hAnsi="Times New Roman" w:cs="Times New Roman"/>
          <w:b/>
          <w:sz w:val="24"/>
          <w:szCs w:val="24"/>
        </w:rPr>
        <w:t xml:space="preserve"> С.Н.</w:t>
      </w:r>
      <w:r w:rsidR="0095145D" w:rsidRPr="00CD1D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20D5" w:rsidRPr="00CD1DBB">
        <w:rPr>
          <w:rFonts w:ascii="Times New Roman" w:hAnsi="Times New Roman" w:cs="Times New Roman"/>
          <w:b/>
          <w:sz w:val="24"/>
          <w:szCs w:val="24"/>
        </w:rPr>
        <w:t>Правовые основы деятельности комиссии по координации работы по противодействию коррупции в субъекте Российской Федерации</w:t>
      </w:r>
      <w:r w:rsidR="00B4792F">
        <w:rPr>
          <w:rFonts w:ascii="Times New Roman" w:hAnsi="Times New Roman" w:cs="Times New Roman"/>
          <w:sz w:val="24"/>
          <w:szCs w:val="24"/>
        </w:rPr>
        <w:t xml:space="preserve"> // Журнал российского права</w:t>
      </w:r>
      <w:r w:rsidR="0095145D">
        <w:rPr>
          <w:rFonts w:ascii="Times New Roman" w:hAnsi="Times New Roman" w:cs="Times New Roman"/>
          <w:sz w:val="24"/>
          <w:szCs w:val="24"/>
        </w:rPr>
        <w:t>.– 2018.– N 7</w:t>
      </w:r>
      <w:r w:rsidR="00225A01" w:rsidRPr="00225A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A01" w:rsidRDefault="00C428C3" w:rsidP="00225A01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428C3">
        <w:rPr>
          <w:rFonts w:ascii="Times New Roman" w:hAnsi="Times New Roman" w:cs="Times New Roman"/>
          <w:sz w:val="24"/>
          <w:szCs w:val="24"/>
        </w:rPr>
        <w:t xml:space="preserve">Статья посвящена анализу правовых основ, обеспечивающих деятельность созданных комиссий по координации работы по противодействию коррупции в субъектах Российской Федерации, практике их формирования и функционирования, а также пробелам правового регулирования, выявляемым в процессе </w:t>
      </w:r>
      <w:proofErr w:type="spellStart"/>
      <w:r w:rsidRPr="00C428C3">
        <w:rPr>
          <w:rFonts w:ascii="Times New Roman" w:hAnsi="Times New Roman" w:cs="Times New Roman"/>
          <w:sz w:val="24"/>
          <w:szCs w:val="24"/>
        </w:rPr>
        <w:t>правоприменения</w:t>
      </w:r>
      <w:proofErr w:type="spellEnd"/>
      <w:r w:rsidRPr="00C428C3">
        <w:rPr>
          <w:rFonts w:ascii="Times New Roman" w:hAnsi="Times New Roman" w:cs="Times New Roman"/>
          <w:sz w:val="24"/>
          <w:szCs w:val="24"/>
        </w:rPr>
        <w:t>.</w:t>
      </w:r>
    </w:p>
    <w:p w:rsidR="00C428C3" w:rsidRDefault="00C428C3" w:rsidP="00225A01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</w:p>
    <w:p w:rsidR="00225A01" w:rsidRDefault="00F878D0" w:rsidP="00225A01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</w:t>
      </w:r>
      <w:r w:rsidR="00225A01" w:rsidRPr="00CD1DBB">
        <w:rPr>
          <w:rFonts w:ascii="Times New Roman" w:hAnsi="Times New Roman" w:cs="Times New Roman"/>
          <w:b/>
          <w:sz w:val="24"/>
          <w:szCs w:val="24"/>
        </w:rPr>
        <w:t>Мурашкина , А.С Ротация государственных гражданских служащих как один из способов противодействия коррупции</w:t>
      </w:r>
      <w:r w:rsidR="00225A01">
        <w:rPr>
          <w:rFonts w:ascii="Times New Roman" w:hAnsi="Times New Roman" w:cs="Times New Roman"/>
          <w:sz w:val="24"/>
          <w:szCs w:val="24"/>
        </w:rPr>
        <w:t xml:space="preserve"> // Российский следователь.–2018.– N 6</w:t>
      </w:r>
    </w:p>
    <w:p w:rsidR="00B85E54" w:rsidRDefault="00B85E54" w:rsidP="00B85E54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</w:p>
    <w:p w:rsidR="00C22109" w:rsidRPr="000420D5" w:rsidRDefault="00F878D0" w:rsidP="00C22109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</w:t>
      </w:r>
      <w:r w:rsidR="00C22109" w:rsidRPr="00CD1DBB">
        <w:rPr>
          <w:rFonts w:ascii="Times New Roman" w:hAnsi="Times New Roman" w:cs="Times New Roman"/>
          <w:b/>
          <w:sz w:val="24"/>
          <w:szCs w:val="24"/>
        </w:rPr>
        <w:t>Назаров, В.Н К вопросу о термине "политическая коррупция"</w:t>
      </w:r>
      <w:r w:rsidR="00C22109">
        <w:rPr>
          <w:rFonts w:ascii="Times New Roman" w:hAnsi="Times New Roman" w:cs="Times New Roman"/>
          <w:sz w:val="24"/>
          <w:szCs w:val="24"/>
        </w:rPr>
        <w:t xml:space="preserve">  // Российский следователь.–2018.– N 3</w:t>
      </w:r>
    </w:p>
    <w:p w:rsidR="00C22109" w:rsidRDefault="000E7A8C" w:rsidP="00B85E54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E7A8C">
        <w:rPr>
          <w:rFonts w:ascii="Times New Roman" w:hAnsi="Times New Roman" w:cs="Times New Roman"/>
          <w:sz w:val="24"/>
          <w:szCs w:val="24"/>
        </w:rPr>
        <w:t xml:space="preserve">В статье исследуется понятие </w:t>
      </w:r>
      <w:r w:rsidRPr="000E7A8C">
        <w:rPr>
          <w:rFonts w:ascii="Cambria Math" w:hAnsi="Cambria Math" w:cs="Cambria Math"/>
          <w:sz w:val="24"/>
          <w:szCs w:val="24"/>
        </w:rPr>
        <w:t>≪</w:t>
      </w:r>
      <w:r w:rsidRPr="000E7A8C">
        <w:rPr>
          <w:rFonts w:ascii="Times New Roman" w:hAnsi="Times New Roman" w:cs="Times New Roman"/>
          <w:sz w:val="24"/>
          <w:szCs w:val="24"/>
        </w:rPr>
        <w:t>политическая коррупция</w:t>
      </w:r>
      <w:r w:rsidRPr="000E7A8C">
        <w:rPr>
          <w:rFonts w:ascii="Cambria Math" w:hAnsi="Cambria Math" w:cs="Cambria Math"/>
          <w:sz w:val="24"/>
          <w:szCs w:val="24"/>
        </w:rPr>
        <w:t>≫</w:t>
      </w:r>
      <w:r w:rsidRPr="000E7A8C">
        <w:rPr>
          <w:rFonts w:ascii="Times New Roman" w:hAnsi="Times New Roman" w:cs="Times New Roman"/>
          <w:sz w:val="24"/>
          <w:szCs w:val="24"/>
        </w:rPr>
        <w:t xml:space="preserve"> с учетом положений современного российского законодательства и использования этого термина в публикациях. Делается вывод, что принятое на сегодня толкование политической коррупции как деятельности, направленной на </w:t>
      </w:r>
      <w:r w:rsidRPr="000E7A8C">
        <w:rPr>
          <w:rFonts w:ascii="Cambria Math" w:hAnsi="Cambria Math" w:cs="Cambria Math"/>
          <w:sz w:val="24"/>
          <w:szCs w:val="24"/>
        </w:rPr>
        <w:t>≪</w:t>
      </w:r>
      <w:r w:rsidRPr="000E7A8C">
        <w:rPr>
          <w:rFonts w:ascii="Times New Roman" w:hAnsi="Times New Roman" w:cs="Times New Roman"/>
          <w:sz w:val="24"/>
          <w:szCs w:val="24"/>
        </w:rPr>
        <w:t>политическое обогащение</w:t>
      </w:r>
      <w:r w:rsidRPr="000E7A8C">
        <w:rPr>
          <w:rFonts w:ascii="Cambria Math" w:hAnsi="Cambria Math" w:cs="Cambria Math"/>
          <w:sz w:val="24"/>
          <w:szCs w:val="24"/>
        </w:rPr>
        <w:t>≫</w:t>
      </w:r>
      <w:r w:rsidRPr="000E7A8C">
        <w:rPr>
          <w:rFonts w:ascii="Times New Roman" w:hAnsi="Times New Roman" w:cs="Times New Roman"/>
          <w:sz w:val="24"/>
          <w:szCs w:val="24"/>
        </w:rPr>
        <w:t xml:space="preserve">, не имеет реальной юридической ценности, так как не вносит ясность в целях </w:t>
      </w:r>
      <w:proofErr w:type="spellStart"/>
      <w:r w:rsidRPr="000E7A8C">
        <w:rPr>
          <w:rFonts w:ascii="Times New Roman" w:hAnsi="Times New Roman" w:cs="Times New Roman"/>
          <w:sz w:val="24"/>
          <w:szCs w:val="24"/>
        </w:rPr>
        <w:t>правоприменения</w:t>
      </w:r>
      <w:proofErr w:type="spellEnd"/>
      <w:r w:rsidRPr="000E7A8C">
        <w:rPr>
          <w:rFonts w:ascii="Times New Roman" w:hAnsi="Times New Roman" w:cs="Times New Roman"/>
          <w:sz w:val="24"/>
          <w:szCs w:val="24"/>
        </w:rPr>
        <w:t xml:space="preserve">. Политической коррупцией сегодня можно считать </w:t>
      </w:r>
      <w:r w:rsidRPr="000E7A8C">
        <w:rPr>
          <w:rFonts w:ascii="Cambria Math" w:hAnsi="Cambria Math" w:cs="Cambria Math"/>
          <w:sz w:val="24"/>
          <w:szCs w:val="24"/>
        </w:rPr>
        <w:t>≪</w:t>
      </w:r>
      <w:r w:rsidRPr="000E7A8C">
        <w:rPr>
          <w:rFonts w:ascii="Times New Roman" w:hAnsi="Times New Roman" w:cs="Times New Roman"/>
          <w:sz w:val="24"/>
          <w:szCs w:val="24"/>
        </w:rPr>
        <w:t>административный ресурс</w:t>
      </w:r>
      <w:r w:rsidRPr="000E7A8C">
        <w:rPr>
          <w:rFonts w:ascii="Cambria Math" w:hAnsi="Cambria Math" w:cs="Cambria Math"/>
          <w:sz w:val="24"/>
          <w:szCs w:val="24"/>
        </w:rPr>
        <w:t>≫</w:t>
      </w:r>
      <w:r w:rsidRPr="000E7A8C">
        <w:rPr>
          <w:rFonts w:ascii="Times New Roman" w:hAnsi="Times New Roman" w:cs="Times New Roman"/>
          <w:sz w:val="24"/>
          <w:szCs w:val="24"/>
        </w:rPr>
        <w:t xml:space="preserve"> в отдельных случаях его использования, например, при назначении на должность.</w:t>
      </w:r>
    </w:p>
    <w:p w:rsidR="000E7A8C" w:rsidRDefault="000E7A8C" w:rsidP="00B85E54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</w:p>
    <w:p w:rsidR="00B85E54" w:rsidRDefault="00F878D0" w:rsidP="00B85E54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</w:t>
      </w:r>
      <w:r w:rsidR="00B85E54" w:rsidRPr="000E7A8C">
        <w:rPr>
          <w:rFonts w:ascii="Times New Roman" w:hAnsi="Times New Roman" w:cs="Times New Roman"/>
          <w:b/>
          <w:sz w:val="24"/>
          <w:szCs w:val="24"/>
        </w:rPr>
        <w:t>Патов, Н.А. Историко-правовой обзор мер противодействия коррупции</w:t>
      </w:r>
      <w:r w:rsidR="00B85E54">
        <w:rPr>
          <w:rFonts w:ascii="Times New Roman" w:hAnsi="Times New Roman" w:cs="Times New Roman"/>
          <w:sz w:val="24"/>
          <w:szCs w:val="24"/>
        </w:rPr>
        <w:t xml:space="preserve"> // Мировой судья.– 2018.–N 4</w:t>
      </w:r>
    </w:p>
    <w:p w:rsidR="00F878D0" w:rsidRPr="000420D5" w:rsidRDefault="00F878D0" w:rsidP="00B85E54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</w:p>
    <w:p w:rsidR="00F878D0" w:rsidRDefault="000646B6" w:rsidP="00F878D0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</w:t>
      </w:r>
      <w:r w:rsidR="00F878D0" w:rsidRPr="000E7A8C">
        <w:rPr>
          <w:rFonts w:ascii="Times New Roman" w:hAnsi="Times New Roman" w:cs="Times New Roman"/>
          <w:b/>
          <w:sz w:val="24"/>
          <w:szCs w:val="24"/>
        </w:rPr>
        <w:t>Поветкина, Н.А Правовые инструменты противодействия коррупции в сфере публичных финансов</w:t>
      </w:r>
      <w:r w:rsidR="00F878D0" w:rsidRPr="00B85E54">
        <w:rPr>
          <w:rFonts w:ascii="Times New Roman" w:hAnsi="Times New Roman" w:cs="Times New Roman"/>
          <w:sz w:val="24"/>
          <w:szCs w:val="24"/>
        </w:rPr>
        <w:t xml:space="preserve"> // Финансовое право.– 2018.– N 3</w:t>
      </w:r>
      <w:r w:rsidR="000E7A8C">
        <w:rPr>
          <w:rFonts w:ascii="Times New Roman" w:hAnsi="Times New Roman" w:cs="Times New Roman"/>
          <w:sz w:val="24"/>
          <w:szCs w:val="24"/>
        </w:rPr>
        <w:t>.–</w:t>
      </w:r>
      <w:r w:rsidR="000E7A8C" w:rsidRPr="000E7A8C">
        <w:rPr>
          <w:rFonts w:ascii="Times New Roman" w:hAnsi="Times New Roman" w:cs="Times New Roman"/>
          <w:sz w:val="24"/>
          <w:szCs w:val="24"/>
        </w:rPr>
        <w:t>С.3-8.</w:t>
      </w:r>
    </w:p>
    <w:p w:rsidR="00A068CD" w:rsidRDefault="00A068CD" w:rsidP="00F878D0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068CD">
        <w:rPr>
          <w:rFonts w:ascii="Times New Roman" w:hAnsi="Times New Roman" w:cs="Times New Roman"/>
          <w:sz w:val="24"/>
          <w:szCs w:val="24"/>
        </w:rPr>
        <w:t xml:space="preserve">Коррупция в сфере публичных финансов влечет наиболее масштабные негативные последствия, обусловленные как спецификой сферы посягательства, так и в целом ролью бюджета для государства. В статье определяются значение бюджета для развития государства и общества, круг национальных интересов в финансовой сфере, находящихся под угрозой коррупционных нарушений. Отмечается, что состав финансово-правовых </w:t>
      </w:r>
      <w:r w:rsidRPr="00A068CD">
        <w:rPr>
          <w:rFonts w:ascii="Times New Roman" w:hAnsi="Times New Roman" w:cs="Times New Roman"/>
          <w:sz w:val="24"/>
          <w:szCs w:val="24"/>
        </w:rPr>
        <w:lastRenderedPageBreak/>
        <w:t>средств многообразен и обусловлен различными видами финансовых правоотношений. Проводится их краткая характеристика. Констатируется, что коррупция является опасным фактором, влияющим на финансовую деятельность государства (муниципальных образований), и влечет угрозу и риски качественного и эффективного финансового обеспечения всех задач и функций государства и обеспечения национальной безопасности. Противодействие коррупционным явлениям в сфере публичных финансов приобретает особое и сверхважное значение.</w:t>
      </w:r>
    </w:p>
    <w:p w:rsidR="00F878D0" w:rsidRDefault="00F878D0" w:rsidP="00F878D0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</w:p>
    <w:p w:rsidR="00F878D0" w:rsidRPr="000420D5" w:rsidRDefault="000646B6" w:rsidP="00F878D0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</w:t>
      </w:r>
      <w:r w:rsidR="00F878D0" w:rsidRPr="000E7A8C">
        <w:rPr>
          <w:rFonts w:ascii="Times New Roman" w:hAnsi="Times New Roman" w:cs="Times New Roman"/>
          <w:b/>
          <w:sz w:val="24"/>
          <w:szCs w:val="24"/>
        </w:rPr>
        <w:t>Покровский, О.В. Административно-правовые средства противодействия коррупции в системе государственной гражданской службы</w:t>
      </w:r>
      <w:r w:rsidR="00F878D0">
        <w:rPr>
          <w:rFonts w:ascii="Times New Roman" w:hAnsi="Times New Roman" w:cs="Times New Roman"/>
          <w:sz w:val="24"/>
          <w:szCs w:val="24"/>
        </w:rPr>
        <w:t xml:space="preserve"> // Российская юстиция.– 2018.– N 3</w:t>
      </w:r>
      <w:r w:rsidR="00A068CD">
        <w:rPr>
          <w:rFonts w:ascii="Times New Roman" w:hAnsi="Times New Roman" w:cs="Times New Roman"/>
          <w:sz w:val="24"/>
          <w:szCs w:val="24"/>
        </w:rPr>
        <w:t>.–С.48-52</w:t>
      </w:r>
    </w:p>
    <w:p w:rsidR="00A068CD" w:rsidRPr="00A068CD" w:rsidRDefault="00A068CD" w:rsidP="00A068C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8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статье рассматриваются проблемы противодействия коррупции в системе государственной службы с позиции определения эффективности административно-правовых средств. В частности, в работе обращается внимание на систему административно-правовых средств противодействия коррупции, которые закреплены в законе о противодействии коррупции, а также в законодательстве о государственной службы. В этой связи в настоящее время можно говорить о диалектическом единстве административно-правовых средств противодействия коррупции в системе государственной службы. В работе сделан вывод о том, что эффективность противодействия коррупции во многом зависит от качества нормативного закрепления соответствующих правовых средств.</w:t>
      </w:r>
    </w:p>
    <w:p w:rsidR="00B85E54" w:rsidRDefault="000646B6" w:rsidP="00B85E54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</w:t>
      </w:r>
      <w:r w:rsidR="00B85E54" w:rsidRPr="000E7A8C">
        <w:rPr>
          <w:rFonts w:ascii="Times New Roman" w:hAnsi="Times New Roman" w:cs="Times New Roman"/>
          <w:b/>
          <w:sz w:val="24"/>
          <w:szCs w:val="24"/>
        </w:rPr>
        <w:t>Покровский, О.В. К вопросу об эффективности правового регулирования противодействия коррупции в системе государственной гражданской службы</w:t>
      </w:r>
      <w:r w:rsidR="00B85E54">
        <w:rPr>
          <w:rFonts w:ascii="Times New Roman" w:hAnsi="Times New Roman" w:cs="Times New Roman"/>
          <w:sz w:val="24"/>
          <w:szCs w:val="24"/>
        </w:rPr>
        <w:t xml:space="preserve"> // </w:t>
      </w:r>
      <w:r w:rsidR="00B85E54" w:rsidRPr="000420D5">
        <w:rPr>
          <w:rFonts w:ascii="Times New Roman" w:hAnsi="Times New Roman" w:cs="Times New Roman"/>
          <w:sz w:val="24"/>
          <w:szCs w:val="24"/>
        </w:rPr>
        <w:t>Ад</w:t>
      </w:r>
      <w:r w:rsidR="00B85E54">
        <w:rPr>
          <w:rFonts w:ascii="Times New Roman" w:hAnsi="Times New Roman" w:cs="Times New Roman"/>
          <w:sz w:val="24"/>
          <w:szCs w:val="24"/>
        </w:rPr>
        <w:t>министративное право и процесс.– 2018.– N 5</w:t>
      </w:r>
    </w:p>
    <w:p w:rsidR="00B85E54" w:rsidRPr="00B85E54" w:rsidRDefault="00B85E54" w:rsidP="00B85E54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</w:p>
    <w:p w:rsidR="00B85E54" w:rsidRPr="000420D5" w:rsidRDefault="000646B6" w:rsidP="00B85E54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</w:t>
      </w:r>
      <w:r w:rsidR="00B85E54" w:rsidRPr="00A068CD">
        <w:rPr>
          <w:rFonts w:ascii="Times New Roman" w:hAnsi="Times New Roman" w:cs="Times New Roman"/>
          <w:b/>
          <w:sz w:val="24"/>
          <w:szCs w:val="24"/>
        </w:rPr>
        <w:t>Покровский, О.В Система правового регулирования и средства противодействия коррупции на государственной гражданской службе</w:t>
      </w:r>
      <w:r w:rsidR="00B85E54" w:rsidRPr="00B85E54">
        <w:rPr>
          <w:rFonts w:ascii="Times New Roman" w:hAnsi="Times New Roman" w:cs="Times New Roman"/>
          <w:sz w:val="24"/>
          <w:szCs w:val="24"/>
        </w:rPr>
        <w:t xml:space="preserve"> // Современное право.– 2018.– N 3</w:t>
      </w:r>
      <w:r w:rsidR="00A068CD">
        <w:rPr>
          <w:rFonts w:ascii="Times New Roman" w:hAnsi="Times New Roman" w:cs="Times New Roman"/>
          <w:sz w:val="24"/>
          <w:szCs w:val="24"/>
        </w:rPr>
        <w:t>.–С.37-41</w:t>
      </w:r>
    </w:p>
    <w:p w:rsidR="000420D5" w:rsidRDefault="00A068CD" w:rsidP="00D62C1A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068CD">
        <w:rPr>
          <w:rFonts w:ascii="Times New Roman" w:hAnsi="Times New Roman" w:cs="Times New Roman"/>
          <w:sz w:val="24"/>
          <w:szCs w:val="24"/>
        </w:rPr>
        <w:t>В статье рассматриваются проблемы противодействия коррупции в системе государственной службы с позиции определения эффективности административно-правовых средств. В частности, в работе обращается внимание на систему административно-правовых средств противодействия коррупции, которые закреплены в законе о противодействии коррупции, а также в законодательстве о государственной службе. В этой связи в настоящее время можно говорить о диалектическом единстве административно-правовых средств противодействия коррупции в системе государственной службы. В работе сделан вывод о том, что эффективность противодействия коррупции во многом зависит от качества нормативного закрепления соответствующих правовых средств.</w:t>
      </w:r>
    </w:p>
    <w:p w:rsidR="00A068CD" w:rsidRDefault="00A068CD" w:rsidP="00D62C1A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</w:p>
    <w:p w:rsidR="002014A7" w:rsidRDefault="000646B6" w:rsidP="002014A7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</w:t>
      </w:r>
      <w:r w:rsidR="002014A7" w:rsidRPr="00A068CD">
        <w:rPr>
          <w:rFonts w:ascii="Times New Roman" w:hAnsi="Times New Roman" w:cs="Times New Roman"/>
          <w:b/>
          <w:sz w:val="24"/>
          <w:szCs w:val="24"/>
        </w:rPr>
        <w:t>Поляков, М.М История противодействия коррупции органами прокуратуры в государственном управлении дореволюционной России XVIII - начала XX в.</w:t>
      </w:r>
      <w:r w:rsidR="00A068CD">
        <w:rPr>
          <w:rFonts w:ascii="Times New Roman" w:hAnsi="Times New Roman" w:cs="Times New Roman"/>
          <w:sz w:val="24"/>
          <w:szCs w:val="24"/>
        </w:rPr>
        <w:t xml:space="preserve"> // </w:t>
      </w:r>
      <w:r w:rsidR="002014A7" w:rsidRPr="000420D5">
        <w:rPr>
          <w:rFonts w:ascii="Times New Roman" w:hAnsi="Times New Roman" w:cs="Times New Roman"/>
          <w:sz w:val="24"/>
          <w:szCs w:val="24"/>
        </w:rPr>
        <w:br/>
      </w:r>
      <w:r w:rsidR="00F87647">
        <w:rPr>
          <w:rFonts w:ascii="Times New Roman" w:hAnsi="Times New Roman" w:cs="Times New Roman"/>
          <w:sz w:val="24"/>
          <w:szCs w:val="24"/>
        </w:rPr>
        <w:tab/>
      </w:r>
      <w:r w:rsidR="002014A7" w:rsidRPr="000420D5">
        <w:rPr>
          <w:rFonts w:ascii="Times New Roman" w:hAnsi="Times New Roman" w:cs="Times New Roman"/>
          <w:sz w:val="24"/>
          <w:szCs w:val="24"/>
        </w:rPr>
        <w:t>Актуальные проблем</w:t>
      </w:r>
      <w:r w:rsidR="002014A7">
        <w:rPr>
          <w:rFonts w:ascii="Times New Roman" w:hAnsi="Times New Roman" w:cs="Times New Roman"/>
          <w:sz w:val="24"/>
          <w:szCs w:val="24"/>
        </w:rPr>
        <w:t>ы российского права.– 2018.– N 6</w:t>
      </w:r>
      <w:r w:rsidR="00F87647">
        <w:rPr>
          <w:rFonts w:ascii="Times New Roman" w:hAnsi="Times New Roman" w:cs="Times New Roman"/>
          <w:sz w:val="24"/>
          <w:szCs w:val="24"/>
        </w:rPr>
        <w:t>.–С.11-19</w:t>
      </w:r>
    </w:p>
    <w:p w:rsidR="00F87647" w:rsidRPr="000420D5" w:rsidRDefault="00F87647" w:rsidP="002014A7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  <w:r w:rsidRPr="00F87647">
        <w:rPr>
          <w:rFonts w:ascii="Times New Roman" w:hAnsi="Times New Roman" w:cs="Times New Roman"/>
          <w:sz w:val="24"/>
          <w:szCs w:val="24"/>
        </w:rPr>
        <w:t xml:space="preserve">В статье рассмотрены ключевые историко-правовые аспекты противодействия коррупции органами прокуратуры в государственном управлении России. Автором проанализированы основные направления антикоррупционной деятельности отечественных органов прокуратуры начиная с правления Петра I и до 1917 г. включительно. В статье последовательно изложены важнейшие этапы становления и развития полномочий органов прокуратуры по предупреждению и пресечению коррупции в органах государственной власти дореволюционной России. Приведены выдержки из различных правовых актов и исторических документов, касающихся осуществления </w:t>
      </w:r>
      <w:r w:rsidRPr="00F87647">
        <w:rPr>
          <w:rFonts w:ascii="Times New Roman" w:hAnsi="Times New Roman" w:cs="Times New Roman"/>
          <w:sz w:val="24"/>
          <w:szCs w:val="24"/>
        </w:rPr>
        <w:lastRenderedPageBreak/>
        <w:t>противодействия коррупции российскими органами прокуратуры. Автором обоснована важнейшая историческая роль органов прокуратуры, которая была самым неразрывным образом связана с их борьбой против коррупции в государственном аппарате Российской империи.</w:t>
      </w:r>
    </w:p>
    <w:p w:rsidR="00C22109" w:rsidRDefault="00C22109" w:rsidP="00225A01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</w:p>
    <w:p w:rsidR="009A3873" w:rsidRPr="000420D5" w:rsidRDefault="000646B6" w:rsidP="009A3873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</w:t>
      </w:r>
      <w:r w:rsidR="009A3873" w:rsidRPr="00F87647">
        <w:rPr>
          <w:rFonts w:ascii="Times New Roman" w:hAnsi="Times New Roman" w:cs="Times New Roman"/>
          <w:b/>
          <w:sz w:val="24"/>
          <w:szCs w:val="24"/>
        </w:rPr>
        <w:t>Смирнова (Малышева), Л.А. Оценка имущественной ответственности чиновников в разъяснениях Конституционного Суда РФ и ее значение для реализации полномочий прокурора в сфере контроля за расходами</w:t>
      </w:r>
      <w:r w:rsidR="009A3873">
        <w:rPr>
          <w:rFonts w:ascii="Times New Roman" w:hAnsi="Times New Roman" w:cs="Times New Roman"/>
          <w:sz w:val="24"/>
          <w:szCs w:val="24"/>
        </w:rPr>
        <w:t xml:space="preserve"> // </w:t>
      </w:r>
      <w:r w:rsidR="009A3873" w:rsidRPr="000420D5">
        <w:rPr>
          <w:rFonts w:ascii="Times New Roman" w:hAnsi="Times New Roman" w:cs="Times New Roman"/>
          <w:sz w:val="24"/>
          <w:szCs w:val="24"/>
        </w:rPr>
        <w:t>Государственная власть и мес</w:t>
      </w:r>
      <w:r w:rsidR="009A3873">
        <w:rPr>
          <w:rFonts w:ascii="Times New Roman" w:hAnsi="Times New Roman" w:cs="Times New Roman"/>
          <w:sz w:val="24"/>
          <w:szCs w:val="24"/>
        </w:rPr>
        <w:t>тное самоуправление.– 2018.– N 3</w:t>
      </w:r>
      <w:r w:rsidR="00F87647">
        <w:rPr>
          <w:rFonts w:ascii="Times New Roman" w:hAnsi="Times New Roman" w:cs="Times New Roman"/>
          <w:sz w:val="24"/>
          <w:szCs w:val="24"/>
        </w:rPr>
        <w:t>.</w:t>
      </w:r>
      <w:r w:rsidR="00F87647">
        <w:t>–</w:t>
      </w:r>
      <w:r w:rsidR="00F87647" w:rsidRPr="00F87647">
        <w:rPr>
          <w:rFonts w:ascii="Times New Roman" w:hAnsi="Times New Roman" w:cs="Times New Roman"/>
          <w:sz w:val="24"/>
          <w:szCs w:val="24"/>
        </w:rPr>
        <w:t xml:space="preserve"> С.30-34</w:t>
      </w:r>
    </w:p>
    <w:p w:rsidR="00C22109" w:rsidRDefault="00C22109" w:rsidP="00C22109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</w:p>
    <w:p w:rsidR="00C22109" w:rsidRDefault="000646B6" w:rsidP="00C22109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</w:t>
      </w:r>
      <w:r w:rsidR="00C22109" w:rsidRPr="00F87647">
        <w:rPr>
          <w:rFonts w:ascii="Times New Roman" w:hAnsi="Times New Roman" w:cs="Times New Roman"/>
          <w:b/>
          <w:sz w:val="24"/>
          <w:szCs w:val="24"/>
        </w:rPr>
        <w:t>Степанов, О.А. О мерах противодействия коррупции уголовно-правовыми и иными средствами в России и за рубежом</w:t>
      </w:r>
      <w:r w:rsidR="00C22109">
        <w:rPr>
          <w:rFonts w:ascii="Times New Roman" w:hAnsi="Times New Roman" w:cs="Times New Roman"/>
          <w:sz w:val="24"/>
          <w:szCs w:val="24"/>
        </w:rPr>
        <w:t xml:space="preserve"> // </w:t>
      </w:r>
      <w:r w:rsidR="00C22109" w:rsidRPr="000420D5">
        <w:rPr>
          <w:rFonts w:ascii="Times New Roman" w:hAnsi="Times New Roman" w:cs="Times New Roman"/>
          <w:sz w:val="24"/>
          <w:szCs w:val="24"/>
        </w:rPr>
        <w:t>Междунаро</w:t>
      </w:r>
      <w:r w:rsidR="00C22109">
        <w:rPr>
          <w:rFonts w:ascii="Times New Roman" w:hAnsi="Times New Roman" w:cs="Times New Roman"/>
          <w:sz w:val="24"/>
          <w:szCs w:val="24"/>
        </w:rPr>
        <w:t>дное публичное и частное право.– 2018.– N 2</w:t>
      </w:r>
      <w:r w:rsidR="00F87647">
        <w:rPr>
          <w:rFonts w:ascii="Times New Roman" w:hAnsi="Times New Roman" w:cs="Times New Roman"/>
          <w:sz w:val="24"/>
          <w:szCs w:val="24"/>
        </w:rPr>
        <w:t>.–С.38-40</w:t>
      </w:r>
    </w:p>
    <w:p w:rsidR="00F87647" w:rsidRDefault="00F87647" w:rsidP="00C22109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87647">
        <w:rPr>
          <w:rFonts w:ascii="Times New Roman" w:hAnsi="Times New Roman" w:cs="Times New Roman"/>
          <w:sz w:val="24"/>
          <w:szCs w:val="24"/>
        </w:rPr>
        <w:t>В статье рассматриваются возможные меры противодействия коррупции в России и за рубежом уголовно-правовыми и иными средствами. Делается заключение о том, что уголовный закон, как композиционное явление, призван упорядочивать меры уголовного наказания за коррупцию в такой степени, чтобы они, с одной стороны, эффективно работали на общественное благо, а с другой - нивелировали бы угрозу усиления строгости карательных компонентов до разумных пределов.</w:t>
      </w:r>
    </w:p>
    <w:p w:rsidR="00F878D0" w:rsidRPr="000420D5" w:rsidRDefault="00F878D0" w:rsidP="00C22109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</w:p>
    <w:p w:rsidR="009A3873" w:rsidRPr="000420D5" w:rsidRDefault="000646B6" w:rsidP="009A3873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</w:t>
      </w:r>
      <w:r w:rsidR="009A3873" w:rsidRPr="006B620D">
        <w:rPr>
          <w:rFonts w:ascii="Times New Roman" w:hAnsi="Times New Roman" w:cs="Times New Roman"/>
          <w:b/>
          <w:sz w:val="24"/>
          <w:szCs w:val="24"/>
        </w:rPr>
        <w:t>Сухаренко, А.Н  Конфискация преступных доходов по приговорам иностранных судов</w:t>
      </w:r>
      <w:r w:rsidR="009A3873">
        <w:rPr>
          <w:rFonts w:ascii="Times New Roman" w:hAnsi="Times New Roman" w:cs="Times New Roman"/>
          <w:sz w:val="24"/>
          <w:szCs w:val="24"/>
        </w:rPr>
        <w:t xml:space="preserve"> // </w:t>
      </w:r>
      <w:r w:rsidR="009A3873" w:rsidRPr="000420D5">
        <w:rPr>
          <w:rFonts w:ascii="Times New Roman" w:hAnsi="Times New Roman" w:cs="Times New Roman"/>
          <w:sz w:val="24"/>
          <w:szCs w:val="24"/>
        </w:rPr>
        <w:t>Международное публич</w:t>
      </w:r>
      <w:r w:rsidR="009A3873">
        <w:rPr>
          <w:rFonts w:ascii="Times New Roman" w:hAnsi="Times New Roman" w:cs="Times New Roman"/>
          <w:sz w:val="24"/>
          <w:szCs w:val="24"/>
        </w:rPr>
        <w:t>ное и частное право.– 2018.– N 3</w:t>
      </w:r>
    </w:p>
    <w:p w:rsidR="009A3873" w:rsidRDefault="009A3873" w:rsidP="009A3873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420D5">
        <w:rPr>
          <w:rFonts w:ascii="Times New Roman" w:hAnsi="Times New Roman" w:cs="Times New Roman"/>
          <w:sz w:val="24"/>
          <w:szCs w:val="24"/>
        </w:rPr>
        <w:t xml:space="preserve">Конфискация преступных доходов является одним из самых действенных правовых инструментов борьбы с транснациональной организованной преступностью и </w:t>
      </w:r>
      <w:r w:rsidRPr="000420D5">
        <w:rPr>
          <w:rFonts w:ascii="Times New Roman" w:hAnsi="Times New Roman" w:cs="Times New Roman"/>
          <w:b/>
          <w:bCs/>
          <w:sz w:val="24"/>
          <w:szCs w:val="24"/>
        </w:rPr>
        <w:t>коррупцией</w:t>
      </w:r>
      <w:r w:rsidRPr="000420D5">
        <w:rPr>
          <w:rFonts w:ascii="Times New Roman" w:hAnsi="Times New Roman" w:cs="Times New Roman"/>
          <w:sz w:val="24"/>
          <w:szCs w:val="24"/>
        </w:rPr>
        <w:t xml:space="preserve">. Многие международные договоры, ратифицированные Россией, содержат рекомендации о конфискации. </w:t>
      </w:r>
    </w:p>
    <w:p w:rsidR="00C22109" w:rsidRDefault="00C22109" w:rsidP="00225A01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</w:p>
    <w:p w:rsidR="00225A01" w:rsidRDefault="000646B6" w:rsidP="00225A01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</w:t>
      </w:r>
      <w:r w:rsidR="00225A01" w:rsidRPr="006B620D">
        <w:rPr>
          <w:rFonts w:ascii="Times New Roman" w:hAnsi="Times New Roman" w:cs="Times New Roman"/>
          <w:b/>
          <w:sz w:val="24"/>
          <w:szCs w:val="24"/>
        </w:rPr>
        <w:t>Тимонин, Р.В. Публичное управление как механизм безопасности в экономике региона</w:t>
      </w:r>
      <w:r w:rsidR="00225A01">
        <w:rPr>
          <w:rFonts w:ascii="Times New Roman" w:hAnsi="Times New Roman" w:cs="Times New Roman"/>
          <w:sz w:val="24"/>
          <w:szCs w:val="24"/>
        </w:rPr>
        <w:t xml:space="preserve"> // Российская юстиция.– 2018.– N 6</w:t>
      </w:r>
      <w:r w:rsidR="006B620D">
        <w:rPr>
          <w:rFonts w:ascii="Times New Roman" w:hAnsi="Times New Roman" w:cs="Times New Roman"/>
          <w:sz w:val="24"/>
          <w:szCs w:val="24"/>
        </w:rPr>
        <w:t>.–С.29-31</w:t>
      </w:r>
    </w:p>
    <w:p w:rsidR="00F878D0" w:rsidRDefault="006B620D" w:rsidP="00225A01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B620D">
        <w:rPr>
          <w:rFonts w:ascii="Times New Roman" w:hAnsi="Times New Roman" w:cs="Times New Roman"/>
          <w:sz w:val="24"/>
          <w:szCs w:val="24"/>
        </w:rPr>
        <w:t>В статье раскрыта сущность публичного управления, показаны его формы и общепризнанные методы общественного контроля, определены институты общественного контроля и раскрыта их роль.</w:t>
      </w:r>
    </w:p>
    <w:p w:rsidR="006B620D" w:rsidRPr="000420D5" w:rsidRDefault="006B620D" w:rsidP="00225A01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</w:p>
    <w:p w:rsidR="009A3873" w:rsidRPr="000420D5" w:rsidRDefault="000646B6" w:rsidP="009A3873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</w:t>
      </w:r>
      <w:r w:rsidR="009A3873" w:rsidRPr="006B620D">
        <w:rPr>
          <w:rFonts w:ascii="Times New Roman" w:hAnsi="Times New Roman" w:cs="Times New Roman"/>
          <w:b/>
          <w:sz w:val="24"/>
          <w:szCs w:val="24"/>
        </w:rPr>
        <w:t>Тимошенко, И.Г. Социальный контроль как средство противодействия коррупции в зарубежных государствах</w:t>
      </w:r>
      <w:r w:rsidR="009A3873">
        <w:rPr>
          <w:rFonts w:ascii="Times New Roman" w:hAnsi="Times New Roman" w:cs="Times New Roman"/>
          <w:sz w:val="24"/>
          <w:szCs w:val="24"/>
        </w:rPr>
        <w:t xml:space="preserve"> // </w:t>
      </w:r>
      <w:r w:rsidR="009A3873" w:rsidRPr="000420D5">
        <w:rPr>
          <w:rFonts w:ascii="Times New Roman" w:hAnsi="Times New Roman" w:cs="Times New Roman"/>
          <w:sz w:val="24"/>
          <w:szCs w:val="24"/>
        </w:rPr>
        <w:t>Журнал зарубежного законодательств</w:t>
      </w:r>
      <w:r w:rsidR="009A3873">
        <w:rPr>
          <w:rFonts w:ascii="Times New Roman" w:hAnsi="Times New Roman" w:cs="Times New Roman"/>
          <w:sz w:val="24"/>
          <w:szCs w:val="24"/>
        </w:rPr>
        <w:t>а и сравнительного правоведения.– 2018.– N 1</w:t>
      </w:r>
      <w:r w:rsidR="006B620D">
        <w:rPr>
          <w:rFonts w:ascii="Times New Roman" w:hAnsi="Times New Roman" w:cs="Times New Roman"/>
          <w:sz w:val="24"/>
          <w:szCs w:val="24"/>
        </w:rPr>
        <w:t>.–С.102-109</w:t>
      </w:r>
    </w:p>
    <w:p w:rsidR="000420D5" w:rsidRDefault="006B620D" w:rsidP="00D62C1A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</w:t>
      </w:r>
      <w:r w:rsidRPr="006B620D">
        <w:rPr>
          <w:rFonts w:ascii="Times New Roman" w:hAnsi="Times New Roman" w:cs="Times New Roman"/>
          <w:sz w:val="24"/>
          <w:szCs w:val="24"/>
        </w:rPr>
        <w:t>ссматриваются вопросы социального контроля в сфере предотвращения и противодействия коррупции в условиях внедрения институтов открытого правительства в зарубежных государствах. В частности, исследованы основные категории субъектов социального контроля, виды и формы осуществления социального контроля, направленные на борьбу с коррупцией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620D" w:rsidRPr="000420D5" w:rsidRDefault="006B620D" w:rsidP="00D62C1A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</w:p>
    <w:p w:rsidR="00B57B7E" w:rsidRDefault="000646B6" w:rsidP="00D62C1A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</w:t>
      </w:r>
      <w:r w:rsidR="00B57B7E" w:rsidRPr="006B620D">
        <w:rPr>
          <w:rFonts w:ascii="Times New Roman" w:hAnsi="Times New Roman" w:cs="Times New Roman"/>
          <w:b/>
          <w:sz w:val="24"/>
          <w:szCs w:val="24"/>
        </w:rPr>
        <w:t>Ткачев</w:t>
      </w:r>
      <w:r w:rsidR="00A24282" w:rsidRPr="006B620D">
        <w:rPr>
          <w:rFonts w:ascii="Times New Roman" w:hAnsi="Times New Roman" w:cs="Times New Roman"/>
          <w:b/>
          <w:sz w:val="24"/>
          <w:szCs w:val="24"/>
        </w:rPr>
        <w:t>,</w:t>
      </w:r>
      <w:r w:rsidR="00B57B7E" w:rsidRPr="006B620D">
        <w:rPr>
          <w:rFonts w:ascii="Times New Roman" w:hAnsi="Times New Roman" w:cs="Times New Roman"/>
          <w:b/>
          <w:sz w:val="24"/>
          <w:szCs w:val="24"/>
        </w:rPr>
        <w:t xml:space="preserve"> А.А. </w:t>
      </w:r>
      <w:r w:rsidR="000420D5" w:rsidRPr="006B620D">
        <w:rPr>
          <w:rFonts w:ascii="Times New Roman" w:hAnsi="Times New Roman" w:cs="Times New Roman"/>
          <w:b/>
          <w:sz w:val="24"/>
          <w:szCs w:val="24"/>
        </w:rPr>
        <w:t>Вопросы привлечения к административн</w:t>
      </w:r>
      <w:r w:rsidR="00071F3B">
        <w:rPr>
          <w:rFonts w:ascii="Times New Roman" w:hAnsi="Times New Roman" w:cs="Times New Roman"/>
          <w:b/>
          <w:sz w:val="24"/>
          <w:szCs w:val="24"/>
        </w:rPr>
        <w:t>ой ответственности по ст. 19.29</w:t>
      </w:r>
      <w:r w:rsidR="000420D5" w:rsidRPr="006B620D">
        <w:rPr>
          <w:rFonts w:ascii="Times New Roman" w:hAnsi="Times New Roman" w:cs="Times New Roman"/>
          <w:b/>
          <w:sz w:val="24"/>
          <w:szCs w:val="24"/>
        </w:rPr>
        <w:t xml:space="preserve">КоАП РФ с учетом </w:t>
      </w:r>
      <w:r w:rsidR="00B57B7E" w:rsidRPr="006B620D">
        <w:rPr>
          <w:rFonts w:ascii="Times New Roman" w:hAnsi="Times New Roman" w:cs="Times New Roman"/>
          <w:b/>
          <w:sz w:val="24"/>
          <w:szCs w:val="24"/>
        </w:rPr>
        <w:t>разъяснений Верховного Суда РФ</w:t>
      </w:r>
      <w:r w:rsidR="00B57B7E">
        <w:rPr>
          <w:rFonts w:ascii="Times New Roman" w:hAnsi="Times New Roman" w:cs="Times New Roman"/>
          <w:sz w:val="24"/>
          <w:szCs w:val="24"/>
        </w:rPr>
        <w:t xml:space="preserve">// </w:t>
      </w:r>
      <w:r w:rsidR="00B57B7E">
        <w:rPr>
          <w:rFonts w:ascii="Times New Roman" w:hAnsi="Times New Roman" w:cs="Times New Roman"/>
          <w:sz w:val="24"/>
          <w:szCs w:val="24"/>
        </w:rPr>
        <w:br/>
        <w:t>Законность.– 2018.–N 7</w:t>
      </w:r>
    </w:p>
    <w:p w:rsidR="00F878D0" w:rsidRDefault="00F878D0" w:rsidP="00D62C1A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</w:p>
    <w:p w:rsidR="009A3873" w:rsidRDefault="000646B6" w:rsidP="009A3873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48.</w:t>
      </w:r>
      <w:r w:rsidR="009A3873" w:rsidRPr="006B620D">
        <w:rPr>
          <w:rFonts w:ascii="Times New Roman" w:hAnsi="Times New Roman" w:cs="Times New Roman"/>
          <w:b/>
          <w:sz w:val="24"/>
          <w:szCs w:val="24"/>
        </w:rPr>
        <w:t>Трунцевский, Ю.В. Уровень доверия граждан к полиции как показатель итогов проведения реформы в органах внутренних дел Российской Федерации</w:t>
      </w:r>
      <w:r w:rsidR="009A3873">
        <w:rPr>
          <w:rFonts w:ascii="Times New Roman" w:hAnsi="Times New Roman" w:cs="Times New Roman"/>
          <w:sz w:val="24"/>
          <w:szCs w:val="24"/>
        </w:rPr>
        <w:t xml:space="preserve"> / </w:t>
      </w:r>
      <w:r w:rsidR="009A3873" w:rsidRPr="000420D5">
        <w:rPr>
          <w:rFonts w:ascii="Times New Roman" w:hAnsi="Times New Roman" w:cs="Times New Roman"/>
          <w:sz w:val="24"/>
          <w:szCs w:val="24"/>
        </w:rPr>
        <w:t>Ю.В</w:t>
      </w:r>
      <w:r w:rsidR="009A3873">
        <w:rPr>
          <w:rFonts w:ascii="Times New Roman" w:hAnsi="Times New Roman" w:cs="Times New Roman"/>
          <w:sz w:val="24"/>
          <w:szCs w:val="24"/>
        </w:rPr>
        <w:t>.</w:t>
      </w:r>
      <w:r w:rsidR="009A3873" w:rsidRPr="00042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873" w:rsidRPr="000420D5">
        <w:rPr>
          <w:rFonts w:ascii="Times New Roman" w:hAnsi="Times New Roman" w:cs="Times New Roman"/>
          <w:sz w:val="24"/>
          <w:szCs w:val="24"/>
        </w:rPr>
        <w:t>Трунцевский</w:t>
      </w:r>
      <w:proofErr w:type="spellEnd"/>
      <w:r w:rsidR="009A3873" w:rsidRPr="000420D5">
        <w:rPr>
          <w:rFonts w:ascii="Times New Roman" w:hAnsi="Times New Roman" w:cs="Times New Roman"/>
          <w:sz w:val="24"/>
          <w:szCs w:val="24"/>
        </w:rPr>
        <w:t xml:space="preserve">, </w:t>
      </w:r>
      <w:r w:rsidR="009A3873">
        <w:rPr>
          <w:rFonts w:ascii="Times New Roman" w:hAnsi="Times New Roman" w:cs="Times New Roman"/>
          <w:sz w:val="24"/>
          <w:szCs w:val="24"/>
        </w:rPr>
        <w:t xml:space="preserve">С.А. </w:t>
      </w:r>
      <w:r w:rsidR="009A3873" w:rsidRPr="000420D5">
        <w:rPr>
          <w:rFonts w:ascii="Times New Roman" w:hAnsi="Times New Roman" w:cs="Times New Roman"/>
          <w:sz w:val="24"/>
          <w:szCs w:val="24"/>
        </w:rPr>
        <w:t xml:space="preserve"> Н</w:t>
      </w:r>
      <w:r w:rsidR="009A3873">
        <w:rPr>
          <w:rFonts w:ascii="Times New Roman" w:hAnsi="Times New Roman" w:cs="Times New Roman"/>
          <w:sz w:val="24"/>
          <w:szCs w:val="24"/>
        </w:rPr>
        <w:t xml:space="preserve">овоселов // </w:t>
      </w:r>
      <w:r w:rsidR="009A3873" w:rsidRPr="000420D5">
        <w:rPr>
          <w:rFonts w:ascii="Times New Roman" w:hAnsi="Times New Roman" w:cs="Times New Roman"/>
          <w:sz w:val="24"/>
          <w:szCs w:val="24"/>
        </w:rPr>
        <w:t>Российский следовател</w:t>
      </w:r>
      <w:r w:rsidR="009A3873">
        <w:rPr>
          <w:rFonts w:ascii="Times New Roman" w:hAnsi="Times New Roman" w:cs="Times New Roman"/>
          <w:sz w:val="24"/>
          <w:szCs w:val="24"/>
        </w:rPr>
        <w:t>ь.– 2018.– N 2</w:t>
      </w:r>
    </w:p>
    <w:p w:rsidR="003D39C1" w:rsidRDefault="003D39C1" w:rsidP="009A3873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D39C1">
        <w:rPr>
          <w:rFonts w:ascii="Times New Roman" w:hAnsi="Times New Roman" w:cs="Times New Roman"/>
          <w:sz w:val="24"/>
          <w:szCs w:val="24"/>
        </w:rPr>
        <w:t xml:space="preserve">В настоящем материале анализируется динамика изменения уровня доверия граждан к полиции в связи с проведением реформы органов внутренних дел. Освещаются основные задачи, на решение которых была направлена реформа, приводятся данные </w:t>
      </w:r>
      <w:r w:rsidRPr="003D39C1">
        <w:rPr>
          <w:rFonts w:ascii="Times New Roman" w:hAnsi="Times New Roman" w:cs="Times New Roman"/>
          <w:sz w:val="24"/>
          <w:szCs w:val="24"/>
        </w:rPr>
        <w:lastRenderedPageBreak/>
        <w:t>статистики, полученные в различных вариантах опросов общественного мнения, а также в рамках исследований различных аспектов работы полиции, оцениваются существующие точки зрения на итоги реформы. На основании комплексного анализа имеющихся статистических данных выявляются и объясняются возможные тенденции изменения уровня доверия к полиции в обществе.</w:t>
      </w:r>
    </w:p>
    <w:p w:rsidR="00C22109" w:rsidRPr="000420D5" w:rsidRDefault="00C22109" w:rsidP="00C22109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</w:p>
    <w:p w:rsidR="00C22109" w:rsidRDefault="000646B6" w:rsidP="00C22109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</w:t>
      </w:r>
      <w:r w:rsidR="00C22109" w:rsidRPr="00071F3B">
        <w:rPr>
          <w:rFonts w:ascii="Times New Roman" w:hAnsi="Times New Roman" w:cs="Times New Roman"/>
          <w:b/>
          <w:sz w:val="24"/>
          <w:szCs w:val="24"/>
        </w:rPr>
        <w:t>Трунцевский,  Ю.В Цифровая (виртуальная) валюта и противодействие отмыванию денег: правовое регулирование</w:t>
      </w:r>
      <w:r w:rsidR="00C22109" w:rsidRPr="006E22DD">
        <w:rPr>
          <w:rFonts w:ascii="Times New Roman" w:hAnsi="Times New Roman" w:cs="Times New Roman"/>
          <w:sz w:val="24"/>
          <w:szCs w:val="24"/>
        </w:rPr>
        <w:t xml:space="preserve"> // Банковское право.– 2018– N 2</w:t>
      </w:r>
      <w:r w:rsidR="00071F3B">
        <w:rPr>
          <w:rFonts w:ascii="Times New Roman" w:hAnsi="Times New Roman" w:cs="Times New Roman"/>
          <w:sz w:val="24"/>
          <w:szCs w:val="24"/>
        </w:rPr>
        <w:t>.–С.18-28</w:t>
      </w:r>
    </w:p>
    <w:p w:rsidR="00071F3B" w:rsidRDefault="00071F3B" w:rsidP="00C22109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71F3B">
        <w:rPr>
          <w:rFonts w:ascii="Times New Roman" w:hAnsi="Times New Roman" w:cs="Times New Roman"/>
          <w:sz w:val="24"/>
          <w:szCs w:val="24"/>
        </w:rPr>
        <w:t>Анализ зарубежного опыта в сфере правового регулирования виртуальной валюты и мер противодействия отмыванию денег, позволил систематизировать основные законодательные подходы разных государств и территорий к решению данной проблемы.</w:t>
      </w:r>
    </w:p>
    <w:p w:rsidR="00071F3B" w:rsidRDefault="00071F3B" w:rsidP="00C22109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</w:p>
    <w:p w:rsidR="000420D5" w:rsidRDefault="000646B6" w:rsidP="00D62C1A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50.</w:t>
      </w:r>
      <w:r w:rsidR="001E549B" w:rsidRPr="00071F3B">
        <w:rPr>
          <w:rFonts w:ascii="Times New Roman" w:hAnsi="Times New Roman" w:cs="Times New Roman"/>
          <w:b/>
          <w:sz w:val="24"/>
          <w:szCs w:val="24"/>
        </w:rPr>
        <w:t>Чаннов</w:t>
      </w:r>
      <w:r w:rsidR="00F75E67" w:rsidRPr="00071F3B">
        <w:rPr>
          <w:rFonts w:ascii="Times New Roman" w:hAnsi="Times New Roman" w:cs="Times New Roman"/>
          <w:b/>
          <w:sz w:val="24"/>
          <w:szCs w:val="24"/>
        </w:rPr>
        <w:t>,</w:t>
      </w:r>
      <w:r w:rsidR="001E549B" w:rsidRPr="00071F3B">
        <w:rPr>
          <w:rFonts w:ascii="Times New Roman" w:hAnsi="Times New Roman" w:cs="Times New Roman"/>
          <w:b/>
          <w:sz w:val="24"/>
          <w:szCs w:val="24"/>
        </w:rPr>
        <w:t xml:space="preserve"> С.Е. Р</w:t>
      </w:r>
      <w:r w:rsidR="000420D5" w:rsidRPr="00071F3B">
        <w:rPr>
          <w:rFonts w:ascii="Times New Roman" w:hAnsi="Times New Roman" w:cs="Times New Roman"/>
          <w:b/>
          <w:sz w:val="24"/>
          <w:szCs w:val="24"/>
        </w:rPr>
        <w:t>еволюционная целесообразность</w:t>
      </w:r>
      <w:r w:rsidR="001E549B" w:rsidRPr="00071F3B">
        <w:rPr>
          <w:rFonts w:ascii="Times New Roman" w:hAnsi="Times New Roman" w:cs="Times New Roman"/>
          <w:b/>
          <w:sz w:val="24"/>
          <w:szCs w:val="24"/>
        </w:rPr>
        <w:t xml:space="preserve"> как метод борьбы с коррупцией</w:t>
      </w:r>
      <w:r w:rsidR="001E549B">
        <w:rPr>
          <w:rFonts w:ascii="Times New Roman" w:hAnsi="Times New Roman" w:cs="Times New Roman"/>
          <w:sz w:val="24"/>
          <w:szCs w:val="24"/>
        </w:rPr>
        <w:t xml:space="preserve"> // </w:t>
      </w:r>
      <w:r w:rsidR="000420D5" w:rsidRPr="000420D5">
        <w:rPr>
          <w:rFonts w:ascii="Times New Roman" w:hAnsi="Times New Roman" w:cs="Times New Roman"/>
          <w:sz w:val="24"/>
          <w:szCs w:val="24"/>
        </w:rPr>
        <w:t>Административное право и процес</w:t>
      </w:r>
      <w:r w:rsidR="001E549B">
        <w:rPr>
          <w:rFonts w:ascii="Times New Roman" w:hAnsi="Times New Roman" w:cs="Times New Roman"/>
          <w:sz w:val="24"/>
          <w:szCs w:val="24"/>
        </w:rPr>
        <w:t>с.– 2018.– N 5</w:t>
      </w:r>
      <w:r w:rsidR="00071F3B">
        <w:rPr>
          <w:rFonts w:ascii="Times New Roman" w:hAnsi="Times New Roman" w:cs="Times New Roman"/>
          <w:sz w:val="24"/>
          <w:szCs w:val="24"/>
        </w:rPr>
        <w:t>.–С.22-28</w:t>
      </w:r>
    </w:p>
    <w:p w:rsidR="00071F3B" w:rsidRPr="000420D5" w:rsidRDefault="00071F3B" w:rsidP="00D62C1A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71F3B">
        <w:rPr>
          <w:rFonts w:ascii="Times New Roman" w:hAnsi="Times New Roman" w:cs="Times New Roman"/>
          <w:sz w:val="24"/>
          <w:szCs w:val="24"/>
        </w:rPr>
        <w:t>Статья посвящена практике применения отечественного антикоррупционного законодательства. Автор, отмечая быстрое развитие этого законодательства, вместе с тем констатирует, что качество этих законов зачастую заставляет желать лучшего. В статье также приводится анализ практики, который показывает, что судебные и правоохранительные органы нередко пытаются преодолеть несовершенство конкретных антикоррупционных норм, принимая не полностью обоснованные и не вытекающие из закона решения. На этой основе им делается вывод о порочности подобной практики, и предлагаются конкретные меры по совершенствованию действующего законодательства.</w:t>
      </w:r>
    </w:p>
    <w:p w:rsidR="00B85E54" w:rsidRPr="000420D5" w:rsidRDefault="00B85E54" w:rsidP="00B85E54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</w:p>
    <w:p w:rsidR="000420D5" w:rsidRDefault="000646B6" w:rsidP="00D62C1A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</w:t>
      </w:r>
      <w:r w:rsidR="006E22DD" w:rsidRPr="00071F3B">
        <w:rPr>
          <w:rFonts w:ascii="Times New Roman" w:hAnsi="Times New Roman" w:cs="Times New Roman"/>
          <w:b/>
          <w:sz w:val="24"/>
          <w:szCs w:val="24"/>
        </w:rPr>
        <w:t>Черепанова</w:t>
      </w:r>
      <w:r w:rsidR="006E22DD" w:rsidRPr="00071F3B">
        <w:rPr>
          <w:rFonts w:ascii="Times New Roman" w:hAnsi="Times New Roman" w:cs="Times New Roman"/>
          <w:b/>
          <w:sz w:val="24"/>
          <w:szCs w:val="24"/>
        </w:rPr>
        <w:t>,</w:t>
      </w:r>
      <w:r w:rsidR="006E22DD" w:rsidRPr="00071F3B">
        <w:rPr>
          <w:rFonts w:ascii="Times New Roman" w:hAnsi="Times New Roman" w:cs="Times New Roman"/>
          <w:b/>
          <w:sz w:val="24"/>
          <w:szCs w:val="24"/>
        </w:rPr>
        <w:t xml:space="preserve"> Е.В</w:t>
      </w:r>
      <w:r w:rsidR="006E22DD" w:rsidRPr="00071F3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420D5" w:rsidRPr="00071F3B">
        <w:rPr>
          <w:rFonts w:ascii="Times New Roman" w:hAnsi="Times New Roman" w:cs="Times New Roman"/>
          <w:b/>
          <w:sz w:val="24"/>
          <w:szCs w:val="24"/>
        </w:rPr>
        <w:t>О некоторых вопросах правового регулирования представления сведений о доходах, расходах, об имуществе и обязательствах имущественного характера</w:t>
      </w:r>
      <w:r w:rsidR="006E22DD">
        <w:rPr>
          <w:rFonts w:ascii="Times New Roman" w:hAnsi="Times New Roman" w:cs="Times New Roman"/>
          <w:sz w:val="24"/>
          <w:szCs w:val="24"/>
        </w:rPr>
        <w:t xml:space="preserve"> // </w:t>
      </w:r>
      <w:r w:rsidR="000420D5" w:rsidRPr="000420D5">
        <w:rPr>
          <w:rFonts w:ascii="Times New Roman" w:hAnsi="Times New Roman" w:cs="Times New Roman"/>
          <w:sz w:val="24"/>
          <w:szCs w:val="24"/>
        </w:rPr>
        <w:t>Журна</w:t>
      </w:r>
      <w:r w:rsidR="006E22DD">
        <w:rPr>
          <w:rFonts w:ascii="Times New Roman" w:hAnsi="Times New Roman" w:cs="Times New Roman"/>
          <w:sz w:val="24"/>
          <w:szCs w:val="24"/>
        </w:rPr>
        <w:t>л российского права.– 2018.– N 3</w:t>
      </w:r>
      <w:r w:rsidR="00071F3B">
        <w:rPr>
          <w:rFonts w:ascii="Times New Roman" w:hAnsi="Times New Roman" w:cs="Times New Roman"/>
          <w:sz w:val="24"/>
          <w:szCs w:val="24"/>
        </w:rPr>
        <w:t>.–С.146-153</w:t>
      </w:r>
    </w:p>
    <w:p w:rsidR="00071F3B" w:rsidRDefault="00071F3B" w:rsidP="00D62C1A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71F3B">
        <w:rPr>
          <w:rFonts w:ascii="Times New Roman" w:hAnsi="Times New Roman" w:cs="Times New Roman"/>
          <w:sz w:val="24"/>
          <w:szCs w:val="24"/>
        </w:rPr>
        <w:t xml:space="preserve">Российское законодательство среди комплекса мер, направленных на профилактику коррупционных правонарушений, закрепляет представление государственными (муниципальными) служащими и иными лицами, перечень которых установлен нормативными правовыми актами Российской Федерации, сведений о собственных доходах, расходах, об имуществе и обязательствах имущественного характера, а также аналогичных сведений, касающихся своих супруги (супруга) и несовершеннолетних детей. Автором раскрываются правовые основы представления указанных сведений на всех уровнях власти, обозначены спорные вопросы, выявленные по результатам анализа правоприменительной практики: усложненность процедуры сбора соответствующих документов, наличие </w:t>
      </w:r>
      <w:proofErr w:type="spellStart"/>
      <w:r w:rsidRPr="00071F3B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071F3B">
        <w:rPr>
          <w:rFonts w:ascii="Times New Roman" w:hAnsi="Times New Roman" w:cs="Times New Roman"/>
          <w:sz w:val="24"/>
          <w:szCs w:val="24"/>
        </w:rPr>
        <w:t xml:space="preserve"> факторов в законодательстве и др.</w:t>
      </w:r>
    </w:p>
    <w:p w:rsidR="00071F3B" w:rsidRDefault="00071F3B" w:rsidP="00D62C1A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</w:p>
    <w:p w:rsidR="000420D5" w:rsidRDefault="00597CCA" w:rsidP="00D62C1A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информацией можно познакомиться в </w:t>
      </w:r>
      <w:r w:rsidRPr="00597CCA">
        <w:rPr>
          <w:rFonts w:ascii="Times New Roman" w:hAnsi="Times New Roman" w:cs="Times New Roman"/>
          <w:sz w:val="24"/>
          <w:szCs w:val="24"/>
        </w:rPr>
        <w:t>справочно-поисковой системе «Консультант Плюс»</w:t>
      </w:r>
      <w:r>
        <w:rPr>
          <w:rFonts w:ascii="Times New Roman" w:hAnsi="Times New Roman" w:cs="Times New Roman"/>
          <w:sz w:val="24"/>
          <w:szCs w:val="24"/>
        </w:rPr>
        <w:t xml:space="preserve"> или «Гарант»</w:t>
      </w:r>
    </w:p>
    <w:p w:rsidR="00272004" w:rsidRPr="000420D5" w:rsidRDefault="00272004" w:rsidP="00D62C1A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420D5" w:rsidRPr="000420D5" w:rsidRDefault="000420D5" w:rsidP="000420D5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984A36" w:rsidRPr="000420D5" w:rsidRDefault="000646B6" w:rsidP="00984A36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подготовила Валентина Лаптева</w:t>
      </w:r>
    </w:p>
    <w:p w:rsidR="000420D5" w:rsidRPr="000420D5" w:rsidRDefault="000420D5" w:rsidP="000420D5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CC4C20" w:rsidRPr="004A6F43" w:rsidRDefault="00CC4C20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DF047E" w:rsidRPr="004A6F43" w:rsidRDefault="00DF047E">
      <w:pPr>
        <w:rPr>
          <w:rFonts w:ascii="Times New Roman" w:hAnsi="Times New Roman" w:cs="Times New Roman"/>
          <w:sz w:val="24"/>
          <w:szCs w:val="24"/>
        </w:rPr>
      </w:pPr>
    </w:p>
    <w:sectPr w:rsidR="00DF047E" w:rsidRPr="004A6F43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76F" w:rsidRDefault="00B0376F" w:rsidP="00272004">
      <w:pPr>
        <w:spacing w:after="0" w:line="240" w:lineRule="auto"/>
      </w:pPr>
      <w:r>
        <w:separator/>
      </w:r>
    </w:p>
  </w:endnote>
  <w:endnote w:type="continuationSeparator" w:id="0">
    <w:p w:rsidR="00B0376F" w:rsidRDefault="00B0376F" w:rsidP="00272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9707868"/>
      <w:docPartObj>
        <w:docPartGallery w:val="Page Numbers (Bottom of Page)"/>
        <w:docPartUnique/>
      </w:docPartObj>
    </w:sdtPr>
    <w:sdtContent>
      <w:p w:rsidR="00272004" w:rsidRDefault="0027200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72004" w:rsidRDefault="0027200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76F" w:rsidRDefault="00B0376F" w:rsidP="00272004">
      <w:pPr>
        <w:spacing w:after="0" w:line="240" w:lineRule="auto"/>
      </w:pPr>
      <w:r>
        <w:separator/>
      </w:r>
    </w:p>
  </w:footnote>
  <w:footnote w:type="continuationSeparator" w:id="0">
    <w:p w:rsidR="00B0376F" w:rsidRDefault="00B0376F" w:rsidP="002720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C20"/>
    <w:rsid w:val="000420D5"/>
    <w:rsid w:val="00042777"/>
    <w:rsid w:val="00051228"/>
    <w:rsid w:val="000646B6"/>
    <w:rsid w:val="00071F3B"/>
    <w:rsid w:val="00077BD4"/>
    <w:rsid w:val="000B2304"/>
    <w:rsid w:val="000B597E"/>
    <w:rsid w:val="000E7A8C"/>
    <w:rsid w:val="00172173"/>
    <w:rsid w:val="001B1A37"/>
    <w:rsid w:val="001E549B"/>
    <w:rsid w:val="002014A7"/>
    <w:rsid w:val="00225A01"/>
    <w:rsid w:val="00272004"/>
    <w:rsid w:val="002723A9"/>
    <w:rsid w:val="00294716"/>
    <w:rsid w:val="002D2187"/>
    <w:rsid w:val="003075CC"/>
    <w:rsid w:val="00380CD3"/>
    <w:rsid w:val="003835A3"/>
    <w:rsid w:val="0039093F"/>
    <w:rsid w:val="003A7594"/>
    <w:rsid w:val="003D39C1"/>
    <w:rsid w:val="003D4F28"/>
    <w:rsid w:val="003D7BFA"/>
    <w:rsid w:val="003F561F"/>
    <w:rsid w:val="00407E64"/>
    <w:rsid w:val="0042496F"/>
    <w:rsid w:val="00487E1A"/>
    <w:rsid w:val="00493143"/>
    <w:rsid w:val="004A6F43"/>
    <w:rsid w:val="004E153D"/>
    <w:rsid w:val="004E2668"/>
    <w:rsid w:val="00504A4D"/>
    <w:rsid w:val="00557A7F"/>
    <w:rsid w:val="00597CCA"/>
    <w:rsid w:val="005E0913"/>
    <w:rsid w:val="005F7DD0"/>
    <w:rsid w:val="00613FDA"/>
    <w:rsid w:val="00623C3F"/>
    <w:rsid w:val="00647E8C"/>
    <w:rsid w:val="006550BF"/>
    <w:rsid w:val="0065709C"/>
    <w:rsid w:val="006679AC"/>
    <w:rsid w:val="0068371F"/>
    <w:rsid w:val="00686909"/>
    <w:rsid w:val="00696DBB"/>
    <w:rsid w:val="006B620D"/>
    <w:rsid w:val="006E22DD"/>
    <w:rsid w:val="007B660E"/>
    <w:rsid w:val="007C48C5"/>
    <w:rsid w:val="007C7A23"/>
    <w:rsid w:val="008A32E3"/>
    <w:rsid w:val="00913830"/>
    <w:rsid w:val="00925786"/>
    <w:rsid w:val="00946A04"/>
    <w:rsid w:val="0095145D"/>
    <w:rsid w:val="00984A36"/>
    <w:rsid w:val="009A3873"/>
    <w:rsid w:val="009A7C27"/>
    <w:rsid w:val="009C31A1"/>
    <w:rsid w:val="009E2BF0"/>
    <w:rsid w:val="00A068CD"/>
    <w:rsid w:val="00A13A7F"/>
    <w:rsid w:val="00A218A7"/>
    <w:rsid w:val="00A24282"/>
    <w:rsid w:val="00AB664C"/>
    <w:rsid w:val="00AC4BA4"/>
    <w:rsid w:val="00AF0762"/>
    <w:rsid w:val="00B0376F"/>
    <w:rsid w:val="00B048B4"/>
    <w:rsid w:val="00B33BBB"/>
    <w:rsid w:val="00B4792F"/>
    <w:rsid w:val="00B57B7E"/>
    <w:rsid w:val="00B72057"/>
    <w:rsid w:val="00B8251D"/>
    <w:rsid w:val="00B85E54"/>
    <w:rsid w:val="00C16671"/>
    <w:rsid w:val="00C22109"/>
    <w:rsid w:val="00C428C3"/>
    <w:rsid w:val="00CC4C20"/>
    <w:rsid w:val="00CD1DBB"/>
    <w:rsid w:val="00CD458A"/>
    <w:rsid w:val="00CE380A"/>
    <w:rsid w:val="00D325A0"/>
    <w:rsid w:val="00D466A7"/>
    <w:rsid w:val="00D54652"/>
    <w:rsid w:val="00D62C1A"/>
    <w:rsid w:val="00DA322A"/>
    <w:rsid w:val="00DD0862"/>
    <w:rsid w:val="00DF047E"/>
    <w:rsid w:val="00DF274F"/>
    <w:rsid w:val="00E266CB"/>
    <w:rsid w:val="00E911F5"/>
    <w:rsid w:val="00ED7325"/>
    <w:rsid w:val="00EE3A32"/>
    <w:rsid w:val="00EF24FC"/>
    <w:rsid w:val="00F3349E"/>
    <w:rsid w:val="00F703B8"/>
    <w:rsid w:val="00F75E67"/>
    <w:rsid w:val="00F87647"/>
    <w:rsid w:val="00F878D0"/>
    <w:rsid w:val="00FC13C0"/>
    <w:rsid w:val="00FC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rsid w:val="00CC4C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F047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72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2004"/>
  </w:style>
  <w:style w:type="paragraph" w:styleId="a6">
    <w:name w:val="footer"/>
    <w:basedOn w:val="a"/>
    <w:link w:val="a7"/>
    <w:uiPriority w:val="99"/>
    <w:unhideWhenUsed/>
    <w:rsid w:val="00272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20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rsid w:val="00CC4C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F047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72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2004"/>
  </w:style>
  <w:style w:type="paragraph" w:styleId="a6">
    <w:name w:val="footer"/>
    <w:basedOn w:val="a"/>
    <w:link w:val="a7"/>
    <w:uiPriority w:val="99"/>
    <w:unhideWhenUsed/>
    <w:rsid w:val="00272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2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morsky.ru/upload/medialibrary/e67/e67e783174e14dd06e30a4b074b1102f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rimorsky.ru/upload/medialibrary/1aa/1aab034e83c5b2b36e59f325a6d2631c.pdf" TargetMode="External"/><Relationship Id="rId12" Type="http://schemas.openxmlformats.org/officeDocument/2006/relationships/hyperlink" Target="http://www.nakhodka-city.ru/user_page_content.aspx?UserID=9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nakhodka-city.ru/files/kadr/93-NPA.doc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akhodka-city.ru/user_page_content.aspx?UPageID=63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khodka-city.ru/files/kadr/204-NPA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3415</Words>
  <Characters>19471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Chitatel1</dc:creator>
  <cp:lastModifiedBy>PC4</cp:lastModifiedBy>
  <cp:revision>12</cp:revision>
  <dcterms:created xsi:type="dcterms:W3CDTF">2018-08-28T03:22:00Z</dcterms:created>
  <dcterms:modified xsi:type="dcterms:W3CDTF">2018-08-29T03:41:00Z</dcterms:modified>
</cp:coreProperties>
</file>