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5" w:rsidRPr="00857035" w:rsidRDefault="00857035" w:rsidP="00857035">
      <w:pPr>
        <w:pStyle w:val="fontosncontzag"/>
        <w:jc w:val="center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Ф. Одоевский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857035">
        <w:rPr>
          <w:b/>
          <w:i/>
          <w:color w:val="000000"/>
          <w:sz w:val="27"/>
          <w:szCs w:val="27"/>
        </w:rPr>
        <w:t>    "Бедный Гнедко"</w:t>
      </w:r>
      <w:r>
        <w:rPr>
          <w:b/>
          <w:i/>
          <w:color w:val="000000"/>
          <w:sz w:val="27"/>
          <w:szCs w:val="27"/>
        </w:rPr>
        <w:t xml:space="preserve"> из сборника  «Сказки дедушки </w:t>
      </w:r>
      <w:proofErr w:type="spellStart"/>
      <w:r>
        <w:rPr>
          <w:b/>
          <w:i/>
          <w:color w:val="000000"/>
          <w:sz w:val="27"/>
          <w:szCs w:val="27"/>
        </w:rPr>
        <w:t>Иринея</w:t>
      </w:r>
      <w:proofErr w:type="spellEnd"/>
      <w:r>
        <w:rPr>
          <w:b/>
          <w:i/>
          <w:color w:val="000000"/>
          <w:sz w:val="27"/>
          <w:szCs w:val="27"/>
        </w:rPr>
        <w:t>»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Посмотрите, посмотрите, мои друзья, какой злой извозчик, как он бьёт лошадку!.. В самом деле, она бежит очень плохо... Отчего ж это? Ах, бедный Гнедко, да он хромает...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Извозчик, извозчик! Как не стыдно: ведь ты совсем испортишь свою лошадь; ты её до смерти убьёшь...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нужды, - отвечает извозчик. - Уж или мне, или ей умереть! Нынче праздник.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То-то и есть, что праздник, любезный: ты </w:t>
      </w:r>
      <w:proofErr w:type="gramStart"/>
      <w:r>
        <w:rPr>
          <w:color w:val="000000"/>
          <w:sz w:val="27"/>
          <w:szCs w:val="27"/>
        </w:rPr>
        <w:t>подгулял</w:t>
      </w:r>
      <w:proofErr w:type="gramEnd"/>
      <w:r>
        <w:rPr>
          <w:color w:val="000000"/>
          <w:sz w:val="27"/>
          <w:szCs w:val="27"/>
        </w:rPr>
        <w:t xml:space="preserve"> да и не посмотрел, что лошадь потеряла подковку: оттого она поскользнулась, спотыкнулась и зашибла ногу. Что мудрёного, что она не может бежать? Она, бедная, что шагнёт, то ей больно: тут не побежишь. А ты знаешь, что тебе надо будет платить за её леченье, за подковку, да ещё хозяин тебя будет бранить. Так тебе </w:t>
      </w:r>
      <w:proofErr w:type="gramStart"/>
      <w:r>
        <w:rPr>
          <w:color w:val="000000"/>
          <w:sz w:val="27"/>
          <w:szCs w:val="27"/>
        </w:rPr>
        <w:t>хочется</w:t>
      </w:r>
      <w:proofErr w:type="gramEnd"/>
      <w:r>
        <w:rPr>
          <w:color w:val="000000"/>
          <w:sz w:val="27"/>
          <w:szCs w:val="27"/>
        </w:rPr>
        <w:t xml:space="preserve"> во что бы то ни стало выручить деньги, навести, как ты говоришь; теперь же благо праздник, езды много, платят дорого... Да бедная-то </w:t>
      </w:r>
      <w:proofErr w:type="gramStart"/>
      <w:r>
        <w:rPr>
          <w:color w:val="000000"/>
          <w:sz w:val="27"/>
          <w:szCs w:val="27"/>
        </w:rPr>
        <w:t>лошадка</w:t>
      </w:r>
      <w:proofErr w:type="gramEnd"/>
      <w:r>
        <w:rPr>
          <w:color w:val="000000"/>
          <w:sz w:val="27"/>
          <w:szCs w:val="27"/>
        </w:rPr>
        <w:t xml:space="preserve"> в чём виновата? Виноватый-то ты, глупый мальчик: зачем ты не смотрел за нею, зачем не видал, когда она потеряла подковку?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он не слушает нас, он уже далеко. Вон он на Неве и всё погоняет бедную лошадь, а лошадь всё спотыкается, и что шагнёт, то ей больно. Бедная лошадка! Какое ей мученье!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ещё ребятишки бегут за санями да смеются и над лошадкой и над извозчиком. А он ещё больше злится и вымещает свою злость на лошадке.  Но скажите, сделайте милость, как не стыдно этому толстому господину, который сидит в санях! Как он не запретит извозчику мучить бедную лошадку! Этот толстый господин завернулся в шубу, нахлобучил на глаза шляпу и сидит </w:t>
      </w:r>
      <w:proofErr w:type="gramStart"/>
      <w:r>
        <w:rPr>
          <w:color w:val="000000"/>
          <w:sz w:val="27"/>
          <w:szCs w:val="27"/>
        </w:rPr>
        <w:t>сиднем</w:t>
      </w:r>
      <w:proofErr w:type="gramEnd"/>
      <w:r>
        <w:rPr>
          <w:color w:val="000000"/>
          <w:sz w:val="27"/>
          <w:szCs w:val="27"/>
        </w:rPr>
        <w:t>, как ни в чём не бывало.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А мне что за дело, - бормочет про себя толстый господин, - я спешу на обед. Пусть извозчик убьёт свою лошадь; не моя лошадь, </w:t>
      </w:r>
      <w:proofErr w:type="gramStart"/>
      <w:r>
        <w:rPr>
          <w:color w:val="000000"/>
          <w:sz w:val="27"/>
          <w:szCs w:val="27"/>
        </w:rPr>
        <w:t>мне</w:t>
      </w:r>
      <w:proofErr w:type="gramEnd"/>
      <w:r>
        <w:rPr>
          <w:color w:val="000000"/>
          <w:sz w:val="27"/>
          <w:szCs w:val="27"/>
        </w:rPr>
        <w:t xml:space="preserve"> что за дело.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 думаете об этом, мои друзья? Будто оттого, что это не его лошадь, так и надобно ему смотреть равнодушно на её мученье?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Бедный Гнедко! Как мне жаль его! Я давно знаю эту лошадку. Я помню, как она была ещё жеребёнком. Тогда, бывало, по весне солнце светит, птички </w:t>
      </w:r>
      <w:proofErr w:type="spellStart"/>
      <w:r>
        <w:rPr>
          <w:color w:val="000000"/>
          <w:sz w:val="27"/>
          <w:szCs w:val="27"/>
        </w:rPr>
        <w:t>чиликают</w:t>
      </w:r>
      <w:proofErr w:type="spellEnd"/>
      <w:r>
        <w:rPr>
          <w:color w:val="000000"/>
          <w:sz w:val="27"/>
          <w:szCs w:val="27"/>
        </w:rPr>
        <w:t xml:space="preserve">, роса блестит на лужайках, в воздухе свежо и душисто. Вот Серко пашет землю, а наш жеребёнок бегает вокруг матки: то подбежит к ней, то отскочит, пощиплет молодую травку, и опять к матери, и опять брыкнет: весёлая тогда была его жизнь! Вечером возвратится домой: его встретят Ванюша с </w:t>
      </w:r>
      <w:proofErr w:type="spellStart"/>
      <w:r>
        <w:rPr>
          <w:color w:val="000000"/>
          <w:sz w:val="27"/>
          <w:szCs w:val="27"/>
        </w:rPr>
        <w:t>Дашею</w:t>
      </w:r>
      <w:proofErr w:type="spellEnd"/>
      <w:r>
        <w:rPr>
          <w:color w:val="000000"/>
          <w:sz w:val="27"/>
          <w:szCs w:val="27"/>
        </w:rPr>
        <w:t xml:space="preserve">, расчешут его коротенькую гривку, вытрут </w:t>
      </w:r>
      <w:proofErr w:type="spellStart"/>
      <w:r>
        <w:rPr>
          <w:color w:val="000000"/>
          <w:sz w:val="27"/>
          <w:szCs w:val="27"/>
        </w:rPr>
        <w:t>соломкою</w:t>
      </w:r>
      <w:proofErr w:type="spellEnd"/>
      <w:r>
        <w:rPr>
          <w:color w:val="000000"/>
          <w:sz w:val="27"/>
          <w:szCs w:val="27"/>
        </w:rPr>
        <w:t xml:space="preserve">. Уж как Ванюша с </w:t>
      </w:r>
      <w:proofErr w:type="spellStart"/>
      <w:r>
        <w:rPr>
          <w:color w:val="000000"/>
          <w:sz w:val="27"/>
          <w:szCs w:val="27"/>
        </w:rPr>
        <w:t>Дашею</w:t>
      </w:r>
      <w:proofErr w:type="spellEnd"/>
      <w:r>
        <w:rPr>
          <w:color w:val="000000"/>
          <w:sz w:val="27"/>
          <w:szCs w:val="27"/>
        </w:rPr>
        <w:t xml:space="preserve"> любили своего жеребёночка! Бывало, вместо того чтобы бегать без всякого дела, они нарвут молодой травки, положат в коробок и кормят своего жеребёночка; на ночь натаскают ему подстилки, да и днём кусочка хлеба не съедят, чтобы не поделиться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своим приятелем. И как жеребёнок-то знал их! Бывало, издали увидит Ванюшу с </w:t>
      </w:r>
      <w:proofErr w:type="spellStart"/>
      <w:r>
        <w:rPr>
          <w:color w:val="000000"/>
          <w:sz w:val="27"/>
          <w:szCs w:val="27"/>
        </w:rPr>
        <w:t>Дашею</w:t>
      </w:r>
      <w:proofErr w:type="spellEnd"/>
      <w:r>
        <w:rPr>
          <w:color w:val="000000"/>
          <w:sz w:val="27"/>
          <w:szCs w:val="27"/>
        </w:rPr>
        <w:t xml:space="preserve">, пустится к ним со всех ног, прибежит, остановится и смотрит на них, как собачка. В такой холе подрос наш жеребёночек, выровнялся и стал статною </w:t>
      </w:r>
      <w:proofErr w:type="spellStart"/>
      <w:r>
        <w:rPr>
          <w:color w:val="000000"/>
          <w:sz w:val="27"/>
          <w:szCs w:val="27"/>
        </w:rPr>
        <w:t>лошадкою</w:t>
      </w:r>
      <w:proofErr w:type="spellEnd"/>
      <w:r>
        <w:rPr>
          <w:color w:val="000000"/>
          <w:sz w:val="27"/>
          <w:szCs w:val="27"/>
        </w:rPr>
        <w:t xml:space="preserve">. Вот отец Ванюши подумал, подумал, погадал: "Жалко такую лошадь в соху </w:t>
      </w:r>
      <w:proofErr w:type="spellStart"/>
      <w:r>
        <w:rPr>
          <w:color w:val="000000"/>
          <w:sz w:val="27"/>
          <w:szCs w:val="27"/>
        </w:rPr>
        <w:t>запречь</w:t>
      </w:r>
      <w:proofErr w:type="spellEnd"/>
      <w:r>
        <w:rPr>
          <w:color w:val="000000"/>
          <w:sz w:val="27"/>
          <w:szCs w:val="27"/>
        </w:rPr>
        <w:t xml:space="preserve">; сведу-ка я её в город, да продам; мне за неё цену двух лошадей дадут". Сказано, сделано: свели Гнедка на </w:t>
      </w:r>
      <w:proofErr w:type="gramStart"/>
      <w:r>
        <w:rPr>
          <w:color w:val="000000"/>
          <w:sz w:val="27"/>
          <w:szCs w:val="27"/>
        </w:rPr>
        <w:t>Конную</w:t>
      </w:r>
      <w:proofErr w:type="gramEnd"/>
      <w:r>
        <w:rPr>
          <w:color w:val="000000"/>
          <w:sz w:val="27"/>
          <w:szCs w:val="27"/>
        </w:rPr>
        <w:t xml:space="preserve">, в Петербург, продали извозчику. А уж как плакали Ванюша с </w:t>
      </w:r>
      <w:proofErr w:type="spellStart"/>
      <w:r>
        <w:rPr>
          <w:color w:val="000000"/>
          <w:sz w:val="27"/>
          <w:szCs w:val="27"/>
        </w:rPr>
        <w:t>Дашею</w:t>
      </w:r>
      <w:proofErr w:type="spellEnd"/>
      <w:r>
        <w:rPr>
          <w:color w:val="000000"/>
          <w:sz w:val="27"/>
          <w:szCs w:val="27"/>
        </w:rPr>
        <w:t>, как они упрашивали извозчика беречь их Гнедка, не заставлять его возить тяжести, не мучить его... Они возвратились домой очень печальные: чего-то им недоставало. Отец радовался, что получил за Гнедка хорошие деньги, дети же горько плакали.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в этих разговорах мы прошли почти всю набережную... Посмотрите, посмотрите: что это там столпился народ!.. Пойдём. Ах, это наш бедный Гнедко! Посмотрите: он упал и не может больше встать; прохожие помогают извозчику поднять его;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они поднимут, он опять упадёт. Как нога у него вспухла! Сам извозчик теперь плачет навзрыд. "Поделом ему", - вы скажете; нет, не говорите этого: он уже сам видит свою вину и уже довольно наказан. Как он покажется на глаза хозяину? Да и что делать теперь с лошадью? Оставить её на улице нельзя; сама она идти не может; надо нанять другую лошадь с санями и на сани взвалить бедного Гнедка. Но на это нужны деньги, а у извозчика их нет: толстый господин рассердился, зачем лошадь упала, и не заплатил ничего... </w:t>
      </w:r>
      <w:r>
        <w:rPr>
          <w:color w:val="000000"/>
          <w:sz w:val="27"/>
          <w:szCs w:val="27"/>
        </w:rPr>
        <w:lastRenderedPageBreak/>
        <w:t>Бедный Гнедко! Он не может шевельнуться, зарыл голову в снег, тяжело дышит и поводит глазами, как бы требуя помощи. Бедный, он не может даже кричать, потому что лошади не кричат, как бы жестоко ни страдали. "Злой извозчик! Зачем ты так измучил бедного Гнедка?" - Но перестанем упрекать его, хотя он и много виноват, а лучше дадим ему денег, пусть он наймёт товарища свезти Гнедка на квартиру, да прибавим совет: вперёд не ездить на хромой лошади и не требовать от больной, чтобы она бежала, как здоровая. На днях пошлём узнать, лучше ли нашей лошадке.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3497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Вообще, друзья мои, грешно мучить бедных животных, которые нам служат для пользы или для удовольствия. Кто мучит животных без всякой нужды, тот дурной человек. Кто мучит лошадь, собаку, тот в состоянии мучить и человека. А иногда это бывает и очень опасно. Вы видели, как иногда дурные ребятишки дразнят на улице собак, кошек, бьют их, привязывают им палки к хвосту; послушайте же, что однажды случилось с такими ребятишками, как они жестоко были наказаны за свою злобную охоту.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57035" w:rsidRDefault="00857035" w:rsidP="00D03497">
      <w:pPr>
        <w:pStyle w:val="fontosnconttext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Несколько лет тому назад здесь, в Петербурге, на площади, отстала от хозяина маленькая, смирная собачка </w:t>
      </w:r>
      <w:proofErr w:type="spellStart"/>
      <w:r>
        <w:rPr>
          <w:color w:val="000000"/>
          <w:sz w:val="27"/>
          <w:szCs w:val="27"/>
        </w:rPr>
        <w:t>Шарло</w:t>
      </w:r>
      <w:proofErr w:type="spellEnd"/>
      <w:r>
        <w:rPr>
          <w:color w:val="000000"/>
          <w:sz w:val="27"/>
          <w:szCs w:val="27"/>
        </w:rPr>
        <w:t xml:space="preserve">: она испугалась, прижалась к стене и не знала, что делать. Тогда окружили её ребятишки; ну дразнить её, ну бить, бросать каменьями, таскать за хвост. Они вывели бедную собачку из терпения, она бросилась на них и некоторых укусила. Что же вышло? Собачка осталась здоровою, а ребятишки?.. Вы знаете, что бывает с человеком, когда его укусит бешеная собака? Он получает отвращение к воде, желание укусить и умирает в ужаснейших терзаниях: подумать страшно! Поверите ли? То же случилось и с укушенными ребятишками: они взбесились. Да, мои друзья, этот случай был новым доказательством того, что когда собаку долго дразнят и она, рассердившись, укусит, то её </w:t>
      </w:r>
      <w:proofErr w:type="spellStart"/>
      <w:r>
        <w:rPr>
          <w:color w:val="000000"/>
          <w:sz w:val="27"/>
          <w:szCs w:val="27"/>
        </w:rPr>
        <w:t>укушение</w:t>
      </w:r>
      <w:proofErr w:type="spellEnd"/>
      <w:r>
        <w:rPr>
          <w:color w:val="000000"/>
          <w:sz w:val="27"/>
          <w:szCs w:val="27"/>
        </w:rPr>
        <w:t xml:space="preserve"> бывает так же опасно, как </w:t>
      </w:r>
      <w:proofErr w:type="spellStart"/>
      <w:r>
        <w:rPr>
          <w:color w:val="000000"/>
          <w:sz w:val="27"/>
          <w:szCs w:val="27"/>
        </w:rPr>
        <w:t>укушение</w:t>
      </w:r>
      <w:proofErr w:type="spellEnd"/>
      <w:r>
        <w:rPr>
          <w:color w:val="000000"/>
          <w:sz w:val="27"/>
          <w:szCs w:val="27"/>
        </w:rPr>
        <w:t xml:space="preserve"> бешеной собаки. Не мучьте же никакого животного, друзья мои, потому что это грешно и показывает злое сердце, и не мучьте собак, даже в шутку, потому что это и дурно, и опасно.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20415" w:rsidRDefault="00F20415" w:rsidP="00D03497">
      <w:pPr>
        <w:jc w:val="both"/>
      </w:pPr>
    </w:p>
    <w:sectPr w:rsidR="00F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35"/>
    <w:rsid w:val="004677EF"/>
    <w:rsid w:val="00857035"/>
    <w:rsid w:val="00D03497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ontosncontzag">
    <w:name w:val="font_osn_cont_zag"/>
    <w:basedOn w:val="a"/>
    <w:rsid w:val="0085703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7035"/>
  </w:style>
  <w:style w:type="paragraph" w:customStyle="1" w:styleId="fontosnconttext">
    <w:name w:val="font_osn_cont_text"/>
    <w:basedOn w:val="a"/>
    <w:rsid w:val="0085703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ontosncontzag">
    <w:name w:val="font_osn_cont_zag"/>
    <w:basedOn w:val="a"/>
    <w:rsid w:val="0085703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7035"/>
  </w:style>
  <w:style w:type="paragraph" w:customStyle="1" w:styleId="fontosnconttext">
    <w:name w:val="font_osn_cont_text"/>
    <w:basedOn w:val="a"/>
    <w:rsid w:val="0085703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dcterms:created xsi:type="dcterms:W3CDTF">2016-05-25T05:23:00Z</dcterms:created>
  <dcterms:modified xsi:type="dcterms:W3CDTF">2016-05-25T05:26:00Z</dcterms:modified>
</cp:coreProperties>
</file>