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2B" w:rsidRPr="00114D2B" w:rsidRDefault="004F5E9B" w:rsidP="00114D2B">
      <w:pPr>
        <w:spacing w:after="0" w:line="200" w:lineRule="exact"/>
        <w:rPr>
          <w:rFonts w:ascii="Times New Roman" w:eastAsia="Times New Roman" w:hAnsi="Times New Roman" w:cs="Arial"/>
          <w:sz w:val="24"/>
          <w:szCs w:val="20"/>
          <w:lang w:eastAsia="ru-RU"/>
        </w:rPr>
      </w:pPr>
      <w:r>
        <w:rPr>
          <w:rFonts w:ascii="Times New Roman" w:eastAsia="Times New Roman" w:hAnsi="Times New Roman" w:cs="Arial"/>
          <w:noProof/>
          <w:sz w:val="24"/>
          <w:szCs w:val="20"/>
          <w:lang w:eastAsia="ru-RU"/>
        </w:rPr>
        <w:drawing>
          <wp:anchor distT="0" distB="0" distL="114300" distR="114300" simplePos="0" relativeHeight="251658240" behindDoc="1" locked="0" layoutInCell="1" allowOverlap="1" wp14:anchorId="1BE852A9" wp14:editId="3AB7D751">
            <wp:simplePos x="0" y="0"/>
            <wp:positionH relativeFrom="column">
              <wp:posOffset>-747395</wp:posOffset>
            </wp:positionH>
            <wp:positionV relativeFrom="paragraph">
              <wp:posOffset>-471170</wp:posOffset>
            </wp:positionV>
            <wp:extent cx="6882765" cy="9839960"/>
            <wp:effectExtent l="0" t="0" r="0" b="8890"/>
            <wp:wrapTight wrapText="bothSides">
              <wp:wrapPolygon edited="0">
                <wp:start x="0" y="0"/>
                <wp:lineTo x="0" y="21578"/>
                <wp:lineTo x="21522" y="21578"/>
                <wp:lineTo x="2152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2765" cy="98399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ru-RU"/>
        </w:rPr>
        <w:drawing>
          <wp:inline distT="0" distB="0" distL="0" distR="0" wp14:anchorId="597D885E" wp14:editId="3FE56088">
            <wp:extent cx="6120130" cy="87458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8745865"/>
                    </a:xfrm>
                    <a:prstGeom prst="rect">
                      <a:avLst/>
                    </a:prstGeom>
                    <a:noFill/>
                    <a:ln>
                      <a:noFill/>
                    </a:ln>
                  </pic:spPr>
                </pic:pic>
              </a:graphicData>
            </a:graphic>
          </wp:inline>
        </w:drawing>
      </w:r>
    </w:p>
    <w:p w:rsidR="00E75906" w:rsidRPr="00222862" w:rsidRDefault="00114D2B" w:rsidP="00E75906">
      <w:pPr>
        <w:spacing w:after="0" w:line="240" w:lineRule="auto"/>
        <w:jc w:val="center"/>
        <w:rPr>
          <w:rFonts w:ascii="Times New Roman" w:eastAsia="Arial" w:hAnsi="Times New Roman" w:cs="Times New Roman"/>
          <w:sz w:val="26"/>
          <w:szCs w:val="26"/>
          <w:lang w:eastAsia="ru-RU"/>
        </w:rPr>
      </w:pPr>
      <w:r w:rsidRPr="00222862">
        <w:rPr>
          <w:rFonts w:ascii="Times New Roman" w:eastAsia="Arial" w:hAnsi="Times New Roman" w:cs="Times New Roman"/>
          <w:sz w:val="26"/>
          <w:szCs w:val="26"/>
          <w:lang w:eastAsia="ru-RU"/>
        </w:rPr>
        <w:lastRenderedPageBreak/>
        <w:t>СОДЕРЖАНИЕ</w:t>
      </w:r>
    </w:p>
    <w:p w:rsidR="00222862" w:rsidRDefault="00222862" w:rsidP="00E75906">
      <w:pPr>
        <w:spacing w:after="0" w:line="240" w:lineRule="auto"/>
        <w:jc w:val="center"/>
        <w:rPr>
          <w:rFonts w:ascii="Times New Roman" w:eastAsia="Arial" w:hAnsi="Times New Roman" w:cs="Times New Roman"/>
          <w:sz w:val="18"/>
          <w:szCs w:val="18"/>
          <w:lang w:eastAsia="ru-RU"/>
        </w:rPr>
      </w:pPr>
    </w:p>
    <w:p w:rsidR="00222862" w:rsidRDefault="00222862" w:rsidP="00E75906">
      <w:pPr>
        <w:spacing w:after="0" w:line="240" w:lineRule="auto"/>
        <w:jc w:val="center"/>
        <w:rPr>
          <w:rFonts w:ascii="Times New Roman" w:eastAsia="Arial" w:hAnsi="Times New Roman" w:cs="Times New Roman"/>
          <w:sz w:val="18"/>
          <w:szCs w:val="18"/>
          <w:lang w:eastAsia="ru-RU"/>
        </w:rPr>
      </w:pPr>
    </w:p>
    <w:sdt>
      <w:sdtPr>
        <w:rPr>
          <w:rFonts w:ascii="Times New Roman" w:eastAsiaTheme="minorHAnsi" w:hAnsi="Times New Roman" w:cs="Times New Roman"/>
          <w:b w:val="0"/>
          <w:bCs w:val="0"/>
          <w:color w:val="auto"/>
          <w:sz w:val="18"/>
          <w:szCs w:val="18"/>
          <w:lang w:eastAsia="en-US"/>
        </w:rPr>
        <w:id w:val="-1427490051"/>
        <w:docPartObj>
          <w:docPartGallery w:val="Table of Contents"/>
          <w:docPartUnique/>
        </w:docPartObj>
      </w:sdtPr>
      <w:sdtEndPr>
        <w:rPr>
          <w:rFonts w:asciiTheme="minorHAnsi" w:hAnsiTheme="minorHAnsi" w:cstheme="minorBidi"/>
          <w:sz w:val="22"/>
          <w:szCs w:val="22"/>
        </w:rPr>
      </w:sdtEndPr>
      <w:sdtContent>
        <w:p w:rsidR="006A037B" w:rsidRPr="00222862" w:rsidRDefault="006A037B" w:rsidP="00222862">
          <w:pPr>
            <w:pStyle w:val="af0"/>
            <w:spacing w:before="0" w:line="360" w:lineRule="auto"/>
            <w:rPr>
              <w:rFonts w:ascii="Times New Roman" w:hAnsi="Times New Roman" w:cs="Times New Roman"/>
              <w:b w:val="0"/>
              <w:color w:val="auto"/>
              <w:sz w:val="20"/>
              <w:szCs w:val="20"/>
            </w:rPr>
          </w:pPr>
          <w:r w:rsidRPr="00222862">
            <w:rPr>
              <w:rFonts w:ascii="Times New Roman" w:hAnsi="Times New Roman" w:cs="Times New Roman"/>
              <w:b w:val="0"/>
              <w:bCs w:val="0"/>
              <w:color w:val="auto"/>
              <w:sz w:val="20"/>
              <w:szCs w:val="20"/>
            </w:rPr>
            <w:t>1. ОБЩИЕ ПОЛОЖЕНИЯ</w:t>
          </w:r>
          <w:r w:rsidRPr="00222862">
            <w:rPr>
              <w:rFonts w:ascii="Times New Roman" w:hAnsi="Times New Roman" w:cs="Times New Roman"/>
              <w:b w:val="0"/>
              <w:color w:val="auto"/>
              <w:sz w:val="20"/>
              <w:szCs w:val="20"/>
            </w:rPr>
            <w:ptab w:relativeTo="margin" w:alignment="right" w:leader="dot"/>
          </w:r>
          <w:r w:rsidR="00202583" w:rsidRPr="00222862">
            <w:rPr>
              <w:rFonts w:ascii="Times New Roman" w:hAnsi="Times New Roman" w:cs="Times New Roman"/>
              <w:b w:val="0"/>
              <w:color w:val="auto"/>
              <w:sz w:val="20"/>
              <w:szCs w:val="20"/>
            </w:rPr>
            <w:t>3</w:t>
          </w:r>
        </w:p>
        <w:p w:rsidR="006A037B" w:rsidRPr="00222862" w:rsidRDefault="007271F1" w:rsidP="00222862">
          <w:pPr>
            <w:pStyle w:val="2"/>
            <w:spacing w:after="0" w:line="360" w:lineRule="auto"/>
            <w:ind w:left="0"/>
            <w:rPr>
              <w:rFonts w:ascii="Times New Roman" w:hAnsi="Times New Roman" w:cs="Times New Roman"/>
              <w:sz w:val="20"/>
              <w:szCs w:val="20"/>
            </w:rPr>
          </w:pPr>
          <w:r w:rsidRPr="00222862">
            <w:rPr>
              <w:rFonts w:ascii="Times New Roman" w:hAnsi="Times New Roman" w:cs="Times New Roman"/>
              <w:sz w:val="20"/>
              <w:szCs w:val="20"/>
            </w:rPr>
            <w:t>2. ТЕРМИНЫ И ОПРЕДЕЛЕНИЯ</w:t>
          </w:r>
          <w:r w:rsidR="006A037B" w:rsidRPr="00222862">
            <w:rPr>
              <w:rFonts w:ascii="Times New Roman" w:hAnsi="Times New Roman" w:cs="Times New Roman"/>
              <w:sz w:val="20"/>
              <w:szCs w:val="20"/>
            </w:rPr>
            <w:ptab w:relativeTo="margin" w:alignment="right" w:leader="dot"/>
          </w:r>
          <w:r w:rsidR="00202583" w:rsidRPr="00222862">
            <w:rPr>
              <w:rFonts w:ascii="Times New Roman" w:hAnsi="Times New Roman" w:cs="Times New Roman"/>
              <w:sz w:val="20"/>
              <w:szCs w:val="20"/>
            </w:rPr>
            <w:t>4</w:t>
          </w:r>
        </w:p>
        <w:p w:rsidR="006A037B" w:rsidRPr="00222862" w:rsidRDefault="007271F1" w:rsidP="00222862">
          <w:pPr>
            <w:pStyle w:val="3"/>
            <w:spacing w:after="0" w:line="360" w:lineRule="auto"/>
            <w:ind w:left="0"/>
            <w:rPr>
              <w:rFonts w:ascii="Times New Roman" w:hAnsi="Times New Roman" w:cs="Times New Roman"/>
              <w:sz w:val="20"/>
              <w:szCs w:val="20"/>
            </w:rPr>
          </w:pPr>
          <w:r w:rsidRPr="00222862">
            <w:rPr>
              <w:rFonts w:ascii="Times New Roman" w:hAnsi="Times New Roman" w:cs="Times New Roman"/>
              <w:sz w:val="20"/>
              <w:szCs w:val="20"/>
            </w:rPr>
            <w:t>3. ОБОЗНАЧЕНИЯ И СОКРАЩЕНИЯ</w:t>
          </w:r>
          <w:r w:rsidR="006A037B" w:rsidRPr="00222862">
            <w:rPr>
              <w:rFonts w:ascii="Times New Roman" w:hAnsi="Times New Roman" w:cs="Times New Roman"/>
              <w:sz w:val="20"/>
              <w:szCs w:val="20"/>
            </w:rPr>
            <w:ptab w:relativeTo="margin" w:alignment="right" w:leader="dot"/>
          </w:r>
          <w:r w:rsidR="00202583" w:rsidRPr="00222862">
            <w:rPr>
              <w:rFonts w:ascii="Times New Roman" w:hAnsi="Times New Roman" w:cs="Times New Roman"/>
              <w:sz w:val="20"/>
              <w:szCs w:val="20"/>
            </w:rPr>
            <w:t>6</w:t>
          </w:r>
        </w:p>
        <w:p w:rsidR="006A037B" w:rsidRPr="00222862" w:rsidRDefault="007271F1" w:rsidP="00222862">
          <w:pPr>
            <w:pStyle w:val="12"/>
            <w:spacing w:after="0" w:line="360" w:lineRule="auto"/>
            <w:rPr>
              <w:rFonts w:ascii="Times New Roman" w:hAnsi="Times New Roman" w:cs="Times New Roman"/>
              <w:sz w:val="20"/>
              <w:szCs w:val="20"/>
            </w:rPr>
          </w:pPr>
          <w:r w:rsidRPr="00222862">
            <w:rPr>
              <w:rFonts w:ascii="Times New Roman" w:hAnsi="Times New Roman" w:cs="Times New Roman"/>
              <w:bCs/>
              <w:sz w:val="20"/>
              <w:szCs w:val="20"/>
            </w:rPr>
            <w:t>4. ОСНОВНЫЕ ПОЛОЖЕНИЯ</w:t>
          </w:r>
          <w:r w:rsidR="006A037B" w:rsidRPr="00222862">
            <w:rPr>
              <w:rFonts w:ascii="Times New Roman" w:hAnsi="Times New Roman" w:cs="Times New Roman"/>
              <w:sz w:val="20"/>
              <w:szCs w:val="20"/>
            </w:rPr>
            <w:ptab w:relativeTo="margin" w:alignment="right" w:leader="dot"/>
          </w:r>
          <w:r w:rsidR="00A75AD0">
            <w:rPr>
              <w:rFonts w:ascii="Times New Roman" w:hAnsi="Times New Roman" w:cs="Times New Roman"/>
              <w:sz w:val="20"/>
              <w:szCs w:val="20"/>
            </w:rPr>
            <w:t>6</w:t>
          </w:r>
        </w:p>
        <w:p w:rsidR="006A037B" w:rsidRPr="00222862" w:rsidRDefault="00222862" w:rsidP="00222862">
          <w:pPr>
            <w:pStyle w:val="2"/>
            <w:spacing w:after="0" w:line="360" w:lineRule="auto"/>
            <w:ind w:left="0"/>
            <w:rPr>
              <w:rFonts w:ascii="Times New Roman" w:hAnsi="Times New Roman" w:cs="Times New Roman"/>
              <w:sz w:val="20"/>
              <w:szCs w:val="20"/>
            </w:rPr>
          </w:pPr>
          <w:r w:rsidRPr="00222862">
            <w:rPr>
              <w:rFonts w:ascii="Times New Roman" w:hAnsi="Times New Roman" w:cs="Times New Roman"/>
              <w:sz w:val="20"/>
              <w:szCs w:val="20"/>
            </w:rPr>
            <w:t>4.1 Цели и задачи</w:t>
          </w:r>
          <w:r w:rsidR="006A037B" w:rsidRPr="00222862">
            <w:rPr>
              <w:rFonts w:ascii="Times New Roman" w:hAnsi="Times New Roman" w:cs="Times New Roman"/>
              <w:sz w:val="20"/>
              <w:szCs w:val="20"/>
            </w:rPr>
            <w:ptab w:relativeTo="margin" w:alignment="right" w:leader="dot"/>
          </w:r>
          <w:r w:rsidR="00A75AD0">
            <w:rPr>
              <w:rFonts w:ascii="Times New Roman" w:hAnsi="Times New Roman" w:cs="Times New Roman"/>
              <w:sz w:val="20"/>
              <w:szCs w:val="20"/>
            </w:rPr>
            <w:t>6</w:t>
          </w:r>
        </w:p>
        <w:p w:rsidR="006A037B" w:rsidRPr="00222862" w:rsidRDefault="00222862" w:rsidP="00222862">
          <w:pPr>
            <w:pStyle w:val="3"/>
            <w:spacing w:after="0" w:line="360" w:lineRule="auto"/>
            <w:ind w:left="0"/>
            <w:rPr>
              <w:rFonts w:ascii="Times New Roman" w:hAnsi="Times New Roman" w:cs="Times New Roman"/>
              <w:sz w:val="20"/>
              <w:szCs w:val="20"/>
            </w:rPr>
          </w:pPr>
          <w:r w:rsidRPr="00222862">
            <w:rPr>
              <w:rFonts w:ascii="Times New Roman" w:hAnsi="Times New Roman" w:cs="Times New Roman"/>
              <w:sz w:val="20"/>
              <w:szCs w:val="20"/>
            </w:rPr>
            <w:t xml:space="preserve">4.2 Правовые </w:t>
          </w:r>
          <w:r w:rsidR="00BC1C6C">
            <w:rPr>
              <w:rFonts w:ascii="Times New Roman" w:hAnsi="Times New Roman" w:cs="Times New Roman"/>
              <w:sz w:val="20"/>
              <w:szCs w:val="20"/>
            </w:rPr>
            <w:t xml:space="preserve">и методологические </w:t>
          </w:r>
          <w:r w:rsidRPr="00222862">
            <w:rPr>
              <w:rFonts w:ascii="Times New Roman" w:hAnsi="Times New Roman" w:cs="Times New Roman"/>
              <w:sz w:val="20"/>
              <w:szCs w:val="20"/>
            </w:rPr>
            <w:t xml:space="preserve">основы </w:t>
          </w:r>
          <w:r w:rsidR="006A037B" w:rsidRPr="00222862">
            <w:rPr>
              <w:rFonts w:ascii="Times New Roman" w:hAnsi="Times New Roman" w:cs="Times New Roman"/>
              <w:sz w:val="20"/>
              <w:szCs w:val="20"/>
            </w:rPr>
            <w:ptab w:relativeTo="margin" w:alignment="right" w:leader="dot"/>
          </w:r>
          <w:r w:rsidR="00BC1C6C">
            <w:rPr>
              <w:rFonts w:ascii="Times New Roman" w:hAnsi="Times New Roman" w:cs="Times New Roman"/>
              <w:sz w:val="20"/>
              <w:szCs w:val="20"/>
            </w:rPr>
            <w:t>7</w:t>
          </w:r>
        </w:p>
        <w:p w:rsidR="006A037B" w:rsidRPr="00222862" w:rsidRDefault="00222862" w:rsidP="00222862">
          <w:pPr>
            <w:spacing w:after="0" w:line="360" w:lineRule="auto"/>
            <w:rPr>
              <w:rFonts w:ascii="Times New Roman" w:hAnsi="Times New Roman" w:cs="Times New Roman"/>
              <w:sz w:val="20"/>
              <w:szCs w:val="20"/>
            </w:rPr>
          </w:pPr>
          <w:r w:rsidRPr="00222862">
            <w:rPr>
              <w:rFonts w:ascii="Times New Roman" w:hAnsi="Times New Roman" w:cs="Times New Roman"/>
              <w:sz w:val="20"/>
              <w:szCs w:val="20"/>
            </w:rPr>
            <w:t>5. ОСНОВНЫЕ ПРИНЦИПЫ ПРОТИВОДЕЙСТВИЯ ВОВЛЕЧЕНИЯ В КОРРУПЦИОННУЮ ДЕЯТЕЛЬНОСТЬ</w:t>
          </w:r>
          <w:r w:rsidR="006A037B" w:rsidRPr="00222862">
            <w:rPr>
              <w:rFonts w:ascii="Times New Roman" w:hAnsi="Times New Roman" w:cs="Times New Roman"/>
              <w:sz w:val="20"/>
              <w:szCs w:val="20"/>
            </w:rPr>
            <w:ptab w:relativeTo="margin" w:alignment="right" w:leader="dot"/>
          </w:r>
          <w:r w:rsidR="00A75AD0">
            <w:rPr>
              <w:rFonts w:ascii="Times New Roman" w:hAnsi="Times New Roman" w:cs="Times New Roman"/>
              <w:sz w:val="20"/>
              <w:szCs w:val="20"/>
            </w:rPr>
            <w:t>7</w:t>
          </w:r>
        </w:p>
        <w:p w:rsidR="006A037B" w:rsidRPr="00222862" w:rsidRDefault="00222862" w:rsidP="00A75AD0">
          <w:pPr>
            <w:tabs>
              <w:tab w:val="left" w:pos="440"/>
            </w:tabs>
            <w:spacing w:after="0" w:line="360" w:lineRule="auto"/>
            <w:ind w:left="8"/>
            <w:rPr>
              <w:rFonts w:ascii="Times New Roman" w:hAnsi="Times New Roman" w:cs="Times New Roman"/>
              <w:sz w:val="20"/>
              <w:szCs w:val="20"/>
            </w:rPr>
          </w:pPr>
          <w:r w:rsidRPr="00222862">
            <w:rPr>
              <w:rFonts w:ascii="Times New Roman" w:hAnsi="Times New Roman" w:cs="Times New Roman"/>
              <w:sz w:val="20"/>
              <w:szCs w:val="20"/>
            </w:rPr>
            <w:t xml:space="preserve">6. </w:t>
          </w:r>
          <w:hyperlink w:anchor="page18" w:history="1">
            <w:r w:rsidRPr="00222862">
              <w:rPr>
                <w:rFonts w:ascii="Times New Roman" w:eastAsia="Arial" w:hAnsi="Times New Roman" w:cs="Times New Roman"/>
                <w:sz w:val="20"/>
                <w:szCs w:val="20"/>
                <w:lang w:eastAsia="ru-RU"/>
              </w:rPr>
              <w:t>ОСНОВНЫЕ ПОЛОЖЕНИЯ ПРОГРАММЫ ПО ПРОТИВОДЕЙСТВИЮ ВОВЛЕЧЕНИ</w:t>
            </w:r>
            <w:r w:rsidR="00403BA3">
              <w:rPr>
                <w:rFonts w:ascii="Times New Roman" w:eastAsia="Arial" w:hAnsi="Times New Roman" w:cs="Times New Roman"/>
                <w:sz w:val="20"/>
                <w:szCs w:val="20"/>
                <w:lang w:eastAsia="ru-RU"/>
              </w:rPr>
              <w:t xml:space="preserve">Я </w:t>
            </w:r>
            <w:r w:rsidRPr="00222862">
              <w:rPr>
                <w:rFonts w:ascii="Times New Roman" w:eastAsia="Arial" w:hAnsi="Times New Roman" w:cs="Times New Roman"/>
                <w:sz w:val="20"/>
                <w:szCs w:val="20"/>
                <w:lang w:eastAsia="ru-RU"/>
              </w:rPr>
              <w:t>В</w:t>
            </w:r>
          </w:hyperlink>
          <w:r w:rsidR="00403BA3">
            <w:rPr>
              <w:rFonts w:ascii="Times New Roman" w:eastAsia="Arial" w:hAnsi="Times New Roman" w:cs="Times New Roman"/>
              <w:sz w:val="20"/>
              <w:szCs w:val="20"/>
              <w:lang w:eastAsia="ru-RU"/>
            </w:rPr>
            <w:t xml:space="preserve"> </w:t>
          </w:r>
          <w:hyperlink w:anchor="page18" w:history="1">
            <w:r w:rsidRPr="00222862">
              <w:rPr>
                <w:rFonts w:ascii="Times New Roman" w:eastAsia="Arial" w:hAnsi="Times New Roman" w:cs="Times New Roman"/>
                <w:sz w:val="20"/>
                <w:szCs w:val="20"/>
                <w:lang w:eastAsia="ru-RU"/>
              </w:rPr>
              <w:t>КОРРУПЦИОННУЮ ДЕЯТЕЛЬНОСТЬ</w:t>
            </w:r>
          </w:hyperlink>
          <w:r w:rsidR="006A037B" w:rsidRPr="00222862">
            <w:rPr>
              <w:rFonts w:ascii="Times New Roman" w:hAnsi="Times New Roman" w:cs="Times New Roman"/>
              <w:sz w:val="20"/>
              <w:szCs w:val="20"/>
            </w:rPr>
            <w:ptab w:relativeTo="margin" w:alignment="right" w:leader="dot"/>
          </w:r>
          <w:r w:rsidR="00A75AD0">
            <w:rPr>
              <w:rFonts w:ascii="Times New Roman" w:hAnsi="Times New Roman" w:cs="Times New Roman"/>
              <w:sz w:val="20"/>
              <w:szCs w:val="20"/>
            </w:rPr>
            <w:t>10</w:t>
          </w:r>
        </w:p>
        <w:p w:rsidR="006A037B" w:rsidRPr="00222862" w:rsidRDefault="00222862" w:rsidP="00222862">
          <w:pPr>
            <w:spacing w:after="0" w:line="360" w:lineRule="auto"/>
            <w:rPr>
              <w:rFonts w:ascii="Times New Roman" w:hAnsi="Times New Roman" w:cs="Times New Roman"/>
              <w:sz w:val="20"/>
              <w:szCs w:val="20"/>
            </w:rPr>
          </w:pPr>
          <w:r w:rsidRPr="00222862">
            <w:rPr>
              <w:rFonts w:ascii="Times New Roman" w:hAnsi="Times New Roman" w:cs="Times New Roman"/>
              <w:sz w:val="20"/>
              <w:szCs w:val="20"/>
            </w:rPr>
            <w:t xml:space="preserve">6.1. ПОДАРКИ И ПРЕДСТАВИТЕЛЬСКИЕ РАСХОДЫ </w:t>
          </w:r>
          <w:r w:rsidR="006A037B" w:rsidRPr="00222862">
            <w:rPr>
              <w:rFonts w:ascii="Times New Roman" w:hAnsi="Times New Roman" w:cs="Times New Roman"/>
              <w:sz w:val="20"/>
              <w:szCs w:val="20"/>
            </w:rPr>
            <w:ptab w:relativeTo="margin" w:alignment="right" w:leader="dot"/>
          </w:r>
          <w:r w:rsidR="00A75AD0">
            <w:rPr>
              <w:rFonts w:ascii="Times New Roman" w:hAnsi="Times New Roman" w:cs="Times New Roman"/>
              <w:sz w:val="20"/>
              <w:szCs w:val="20"/>
            </w:rPr>
            <w:t>10</w:t>
          </w:r>
        </w:p>
        <w:p w:rsidR="006A037B" w:rsidRPr="00222862" w:rsidRDefault="006D71A3" w:rsidP="00222862">
          <w:pPr>
            <w:spacing w:after="0" w:line="360" w:lineRule="auto"/>
            <w:rPr>
              <w:rFonts w:ascii="Times New Roman" w:hAnsi="Times New Roman" w:cs="Times New Roman"/>
              <w:sz w:val="20"/>
              <w:szCs w:val="20"/>
            </w:rPr>
          </w:pPr>
          <w:hyperlink w:anchor="page18" w:history="1">
            <w:r w:rsidR="00222862" w:rsidRPr="00222862">
              <w:rPr>
                <w:rFonts w:ascii="Times New Roman" w:eastAsia="Arial" w:hAnsi="Times New Roman" w:cs="Times New Roman"/>
                <w:sz w:val="20"/>
                <w:szCs w:val="20"/>
                <w:lang w:eastAsia="ru-RU"/>
              </w:rPr>
              <w:t>6.2.  БЛАГОТВОРИТЕЛЬНАЯ, СПОНСОРСКАЯ И ФИНАНСОВАЯ ПОМОЩЬ</w:t>
            </w:r>
          </w:hyperlink>
          <w:r w:rsidR="006A037B" w:rsidRPr="00222862">
            <w:rPr>
              <w:rFonts w:ascii="Times New Roman" w:hAnsi="Times New Roman" w:cs="Times New Roman"/>
              <w:sz w:val="20"/>
              <w:szCs w:val="20"/>
            </w:rPr>
            <w:ptab w:relativeTo="margin" w:alignment="right" w:leader="dot"/>
          </w:r>
          <w:r w:rsidR="00A75AD0">
            <w:rPr>
              <w:rFonts w:ascii="Times New Roman" w:hAnsi="Times New Roman" w:cs="Times New Roman"/>
              <w:sz w:val="20"/>
              <w:szCs w:val="20"/>
            </w:rPr>
            <w:t>11</w:t>
          </w:r>
        </w:p>
        <w:p w:rsidR="00222862" w:rsidRPr="00222862" w:rsidRDefault="006D71A3" w:rsidP="00222862">
          <w:pPr>
            <w:spacing w:after="0" w:line="360" w:lineRule="auto"/>
            <w:rPr>
              <w:rFonts w:ascii="Times New Roman" w:hAnsi="Times New Roman" w:cs="Times New Roman"/>
              <w:sz w:val="20"/>
              <w:szCs w:val="20"/>
            </w:rPr>
          </w:pPr>
          <w:hyperlink w:anchor="page19" w:history="1">
            <w:r w:rsidR="00222862" w:rsidRPr="00222862">
              <w:rPr>
                <w:rFonts w:ascii="Times New Roman" w:eastAsia="Arial" w:hAnsi="Times New Roman" w:cs="Times New Roman"/>
                <w:sz w:val="20"/>
                <w:szCs w:val="20"/>
                <w:lang w:eastAsia="ru-RU"/>
              </w:rPr>
              <w:t>6.3.  УЧАСТИЕ В ПОЛИТИЧЕСКОЙ ДЕЯТЕЛЬНОСТИ</w:t>
            </w:r>
          </w:hyperlink>
          <w:r w:rsidR="006A037B" w:rsidRPr="00222862">
            <w:rPr>
              <w:rFonts w:ascii="Times New Roman" w:hAnsi="Times New Roman" w:cs="Times New Roman"/>
              <w:sz w:val="20"/>
              <w:szCs w:val="20"/>
            </w:rPr>
            <w:ptab w:relativeTo="margin" w:alignment="right" w:leader="dot"/>
          </w:r>
          <w:r w:rsidR="00A75AD0">
            <w:rPr>
              <w:rFonts w:ascii="Times New Roman" w:hAnsi="Times New Roman" w:cs="Times New Roman"/>
              <w:sz w:val="20"/>
              <w:szCs w:val="20"/>
            </w:rPr>
            <w:t>11</w:t>
          </w:r>
        </w:p>
        <w:p w:rsidR="00222862" w:rsidRPr="00222862" w:rsidRDefault="006D71A3" w:rsidP="00222862">
          <w:pPr>
            <w:spacing w:after="0" w:line="360" w:lineRule="auto"/>
            <w:rPr>
              <w:rFonts w:ascii="Times New Roman" w:hAnsi="Times New Roman" w:cs="Times New Roman"/>
              <w:sz w:val="20"/>
              <w:szCs w:val="20"/>
            </w:rPr>
          </w:pPr>
          <w:hyperlink w:anchor="page19" w:history="1">
            <w:r w:rsidR="00222862" w:rsidRPr="00222862">
              <w:rPr>
                <w:rFonts w:ascii="Times New Roman" w:eastAsia="Arial" w:hAnsi="Times New Roman" w:cs="Times New Roman"/>
                <w:sz w:val="20"/>
                <w:szCs w:val="20"/>
                <w:lang w:eastAsia="ru-RU"/>
              </w:rPr>
              <w:t>6.4.  ВЗАИМОДЕЙСТВИЕ С КОНТРАГЕНТАМИ, ПЛАТЕЖИ ЧЕРЕЗ ПОСРЕДНИКОВ И В ПОЛЬЗУ</w:t>
            </w:r>
          </w:hyperlink>
          <w:r w:rsidR="00222862" w:rsidRPr="00222862">
            <w:rPr>
              <w:rFonts w:ascii="Times New Roman" w:eastAsia="Arial" w:hAnsi="Times New Roman" w:cs="Times New Roman"/>
              <w:sz w:val="20"/>
              <w:szCs w:val="20"/>
              <w:lang w:eastAsia="ru-RU"/>
            </w:rPr>
            <w:t xml:space="preserve"> </w:t>
          </w:r>
          <w:hyperlink w:anchor="page19" w:history="1">
            <w:r w:rsidR="00222862" w:rsidRPr="00222862">
              <w:rPr>
                <w:rFonts w:ascii="Times New Roman" w:eastAsia="Arial" w:hAnsi="Times New Roman" w:cs="Times New Roman"/>
                <w:sz w:val="20"/>
                <w:szCs w:val="20"/>
                <w:lang w:eastAsia="ru-RU"/>
              </w:rPr>
              <w:t>ИНЫХ ЛИЦ</w:t>
            </w:r>
          </w:hyperlink>
          <w:r w:rsidR="00222862" w:rsidRPr="00222862">
            <w:rPr>
              <w:rFonts w:ascii="Times New Roman" w:hAnsi="Times New Roman" w:cs="Times New Roman"/>
              <w:sz w:val="20"/>
              <w:szCs w:val="20"/>
            </w:rPr>
            <w:ptab w:relativeTo="margin" w:alignment="right" w:leader="dot"/>
          </w:r>
          <w:r w:rsidR="00A75AD0">
            <w:rPr>
              <w:rFonts w:ascii="Times New Roman" w:hAnsi="Times New Roman" w:cs="Times New Roman"/>
              <w:sz w:val="20"/>
              <w:szCs w:val="20"/>
            </w:rPr>
            <w:t>11</w:t>
          </w:r>
        </w:p>
        <w:p w:rsidR="00222862" w:rsidRPr="00222862" w:rsidRDefault="006D71A3" w:rsidP="00222862">
          <w:pPr>
            <w:spacing w:after="0" w:line="360" w:lineRule="auto"/>
            <w:rPr>
              <w:rFonts w:ascii="Times New Roman" w:hAnsi="Times New Roman" w:cs="Times New Roman"/>
              <w:sz w:val="20"/>
              <w:szCs w:val="20"/>
            </w:rPr>
          </w:pPr>
          <w:hyperlink w:anchor="page20" w:history="1">
            <w:r w:rsidR="00222862" w:rsidRPr="00222862">
              <w:rPr>
                <w:rFonts w:ascii="Times New Roman" w:eastAsia="Arial" w:hAnsi="Times New Roman" w:cs="Times New Roman"/>
                <w:sz w:val="20"/>
                <w:szCs w:val="20"/>
                <w:lang w:eastAsia="ru-RU"/>
              </w:rPr>
              <w:t>6.5.  ВЗАИМОДЕЙСТВИЕ С ПРЕДСТАВИТЕЛЯМИ ГОСУДАРСТВА ИЛИ ОБЩЕСТВЕННЫХ</w:t>
            </w:r>
          </w:hyperlink>
          <w:r w:rsidR="00222862" w:rsidRPr="00222862">
            <w:rPr>
              <w:rFonts w:ascii="Times New Roman" w:eastAsia="Arial" w:hAnsi="Times New Roman" w:cs="Times New Roman"/>
              <w:sz w:val="20"/>
              <w:szCs w:val="20"/>
              <w:lang w:eastAsia="ru-RU"/>
            </w:rPr>
            <w:t xml:space="preserve"> </w:t>
          </w:r>
          <w:hyperlink w:anchor="page20" w:history="1">
            <w:r w:rsidR="00222862" w:rsidRPr="00222862">
              <w:rPr>
                <w:rFonts w:ascii="Times New Roman" w:eastAsia="Arial" w:hAnsi="Times New Roman" w:cs="Times New Roman"/>
                <w:sz w:val="20"/>
                <w:szCs w:val="20"/>
                <w:lang w:eastAsia="ru-RU"/>
              </w:rPr>
              <w:t>ФОРМИРОВАНИЙ</w:t>
            </w:r>
          </w:hyperlink>
          <w:r w:rsidR="00222862" w:rsidRPr="00222862">
            <w:rPr>
              <w:rFonts w:ascii="Times New Roman" w:hAnsi="Times New Roman" w:cs="Times New Roman"/>
              <w:sz w:val="20"/>
              <w:szCs w:val="20"/>
            </w:rPr>
            <w:ptab w:relativeTo="margin" w:alignment="right" w:leader="dot"/>
          </w:r>
          <w:r w:rsidR="00A75AD0">
            <w:rPr>
              <w:rFonts w:ascii="Times New Roman" w:hAnsi="Times New Roman" w:cs="Times New Roman"/>
              <w:sz w:val="20"/>
              <w:szCs w:val="20"/>
            </w:rPr>
            <w:t>12</w:t>
          </w:r>
        </w:p>
        <w:p w:rsidR="00222862" w:rsidRPr="00222862" w:rsidRDefault="006D71A3" w:rsidP="00222862">
          <w:pPr>
            <w:spacing w:after="0" w:line="360" w:lineRule="auto"/>
            <w:rPr>
              <w:rFonts w:ascii="Times New Roman" w:hAnsi="Times New Roman" w:cs="Times New Roman"/>
              <w:sz w:val="20"/>
              <w:szCs w:val="20"/>
            </w:rPr>
          </w:pPr>
          <w:hyperlink w:anchor="page20" w:history="1">
            <w:r w:rsidR="00222862" w:rsidRPr="00222862">
              <w:rPr>
                <w:rFonts w:ascii="Times New Roman" w:eastAsia="Arial" w:hAnsi="Times New Roman" w:cs="Times New Roman"/>
                <w:sz w:val="20"/>
                <w:szCs w:val="20"/>
                <w:lang w:eastAsia="ru-RU"/>
              </w:rPr>
              <w:t>6.6.  ВЕДЕНИЕ БУХГАЛТЕРСКОГО УЧЕТА</w:t>
            </w:r>
          </w:hyperlink>
          <w:r w:rsidR="00222862" w:rsidRPr="00222862">
            <w:rPr>
              <w:rFonts w:ascii="Times New Roman" w:hAnsi="Times New Roman" w:cs="Times New Roman"/>
              <w:sz w:val="20"/>
              <w:szCs w:val="20"/>
            </w:rPr>
            <w:ptab w:relativeTo="margin" w:alignment="right" w:leader="dot"/>
          </w:r>
          <w:r w:rsidR="00A75AD0">
            <w:rPr>
              <w:rFonts w:ascii="Times New Roman" w:hAnsi="Times New Roman" w:cs="Times New Roman"/>
              <w:sz w:val="20"/>
              <w:szCs w:val="20"/>
            </w:rPr>
            <w:t>12</w:t>
          </w:r>
        </w:p>
        <w:p w:rsidR="00222862" w:rsidRPr="00222862" w:rsidRDefault="006D71A3" w:rsidP="00222862">
          <w:pPr>
            <w:spacing w:after="0" w:line="360" w:lineRule="auto"/>
            <w:rPr>
              <w:rFonts w:ascii="Times New Roman" w:hAnsi="Times New Roman" w:cs="Times New Roman"/>
              <w:sz w:val="20"/>
              <w:szCs w:val="20"/>
            </w:rPr>
          </w:pPr>
          <w:hyperlink w:anchor="page20" w:history="1">
            <w:r w:rsidR="00222862" w:rsidRPr="00222862">
              <w:rPr>
                <w:rFonts w:ascii="Times New Roman" w:eastAsia="Arial" w:hAnsi="Times New Roman" w:cs="Times New Roman"/>
                <w:sz w:val="20"/>
                <w:szCs w:val="20"/>
                <w:lang w:eastAsia="ru-RU"/>
              </w:rPr>
              <w:t>6.7.  КОНТРОЛЬ И АУДИТ</w:t>
            </w:r>
          </w:hyperlink>
          <w:r w:rsidR="00222862" w:rsidRPr="00222862">
            <w:rPr>
              <w:rFonts w:ascii="Times New Roman" w:hAnsi="Times New Roman" w:cs="Times New Roman"/>
              <w:sz w:val="20"/>
              <w:szCs w:val="20"/>
            </w:rPr>
            <w:ptab w:relativeTo="margin" w:alignment="right" w:leader="dot"/>
          </w:r>
          <w:r w:rsidR="00A75AD0">
            <w:rPr>
              <w:rFonts w:ascii="Times New Roman" w:hAnsi="Times New Roman" w:cs="Times New Roman"/>
              <w:sz w:val="20"/>
              <w:szCs w:val="20"/>
            </w:rPr>
            <w:t>12</w:t>
          </w:r>
        </w:p>
        <w:p w:rsidR="00222862" w:rsidRPr="00222862" w:rsidRDefault="006D71A3" w:rsidP="00222862">
          <w:pPr>
            <w:spacing w:after="0" w:line="360" w:lineRule="auto"/>
            <w:rPr>
              <w:rFonts w:ascii="Times New Roman" w:hAnsi="Times New Roman" w:cs="Times New Roman"/>
              <w:sz w:val="20"/>
              <w:szCs w:val="20"/>
            </w:rPr>
          </w:pPr>
          <w:hyperlink w:anchor="page21" w:history="1">
            <w:r w:rsidR="00222862" w:rsidRPr="00222862">
              <w:rPr>
                <w:rFonts w:ascii="Times New Roman" w:eastAsia="Arial" w:hAnsi="Times New Roman" w:cs="Times New Roman"/>
                <w:sz w:val="20"/>
                <w:szCs w:val="20"/>
                <w:lang w:eastAsia="ru-RU"/>
              </w:rPr>
              <w:t>6.8.  ПРОВЕДЕНИЕ АНТИКОРРУПЦИОННОЙ ЭКСПЕРТИЗЫ</w:t>
            </w:r>
          </w:hyperlink>
          <w:r w:rsidR="00222862" w:rsidRPr="00222862">
            <w:rPr>
              <w:rFonts w:ascii="Times New Roman" w:hAnsi="Times New Roman" w:cs="Times New Roman"/>
              <w:sz w:val="20"/>
              <w:szCs w:val="20"/>
            </w:rPr>
            <w:ptab w:relativeTo="margin" w:alignment="right" w:leader="dot"/>
          </w:r>
          <w:r w:rsidR="00A75AD0">
            <w:rPr>
              <w:rFonts w:ascii="Times New Roman" w:hAnsi="Times New Roman" w:cs="Times New Roman"/>
              <w:sz w:val="20"/>
              <w:szCs w:val="20"/>
            </w:rPr>
            <w:t>1</w:t>
          </w:r>
          <w:r w:rsidR="001B5C87">
            <w:rPr>
              <w:rFonts w:ascii="Times New Roman" w:hAnsi="Times New Roman" w:cs="Times New Roman"/>
              <w:sz w:val="20"/>
              <w:szCs w:val="20"/>
            </w:rPr>
            <w:t>2</w:t>
          </w:r>
        </w:p>
        <w:p w:rsidR="00222862" w:rsidRPr="00222862" w:rsidRDefault="00222862" w:rsidP="00600A28">
          <w:pPr>
            <w:spacing w:after="0" w:line="360" w:lineRule="auto"/>
            <w:rPr>
              <w:rFonts w:ascii="Times New Roman" w:hAnsi="Times New Roman" w:cs="Times New Roman"/>
              <w:sz w:val="20"/>
              <w:szCs w:val="20"/>
            </w:rPr>
          </w:pPr>
          <w:r w:rsidRPr="00222862">
            <w:rPr>
              <w:rFonts w:ascii="Times New Roman" w:hAnsi="Times New Roman" w:cs="Times New Roman"/>
              <w:sz w:val="20"/>
              <w:szCs w:val="20"/>
            </w:rPr>
            <w:t xml:space="preserve">7. </w:t>
          </w:r>
          <w:r w:rsidR="004F5E9B">
            <w:rPr>
              <w:rFonts w:ascii="Times New Roman" w:eastAsia="Arial" w:hAnsi="Times New Roman" w:cs="Times New Roman"/>
              <w:sz w:val="20"/>
              <w:szCs w:val="20"/>
              <w:lang w:eastAsia="ru-RU"/>
            </w:rPr>
            <w:t>ПЕРИОД ДЕЙ</w:t>
          </w:r>
          <w:r w:rsidR="00403BA3" w:rsidRPr="00600A28">
            <w:rPr>
              <w:rFonts w:ascii="Times New Roman" w:eastAsia="Arial" w:hAnsi="Times New Roman" w:cs="Times New Roman"/>
              <w:sz w:val="20"/>
              <w:szCs w:val="20"/>
              <w:lang w:eastAsia="ru-RU"/>
            </w:rPr>
            <w:t>СТВИЯ ПОЛОЖЕНИЯ И ПОРЯДОК ВНЕСЕНИЯ ИЗМЕНЕНИЙ В ПОЛОЖЕНИЕ</w:t>
          </w:r>
          <w:r w:rsidRPr="00222862">
            <w:rPr>
              <w:rFonts w:ascii="Times New Roman" w:hAnsi="Times New Roman" w:cs="Times New Roman"/>
              <w:sz w:val="20"/>
              <w:szCs w:val="20"/>
            </w:rPr>
            <w:ptab w:relativeTo="margin" w:alignment="right" w:leader="dot"/>
          </w:r>
          <w:r w:rsidR="00941EC4">
            <w:rPr>
              <w:rFonts w:ascii="Times New Roman" w:hAnsi="Times New Roman" w:cs="Times New Roman"/>
              <w:sz w:val="20"/>
              <w:szCs w:val="20"/>
            </w:rPr>
            <w:t>13</w:t>
          </w:r>
        </w:p>
        <w:p w:rsidR="00600A28" w:rsidRDefault="00222862" w:rsidP="00600A28">
          <w:pPr>
            <w:spacing w:after="0" w:line="360" w:lineRule="auto"/>
            <w:rPr>
              <w:rFonts w:ascii="Times New Roman" w:eastAsia="Arial" w:hAnsi="Times New Roman" w:cs="Times New Roman"/>
              <w:sz w:val="20"/>
              <w:szCs w:val="20"/>
              <w:lang w:eastAsia="ru-RU"/>
            </w:rPr>
          </w:pPr>
          <w:r w:rsidRPr="00222862">
            <w:rPr>
              <w:rFonts w:ascii="Times New Roman" w:hAnsi="Times New Roman" w:cs="Times New Roman"/>
              <w:sz w:val="20"/>
              <w:szCs w:val="20"/>
            </w:rPr>
            <w:t xml:space="preserve">8. </w:t>
          </w:r>
          <w:proofErr w:type="gramStart"/>
          <w:r w:rsidR="00E6391F" w:rsidRPr="00E6391F">
            <w:rPr>
              <w:rFonts w:ascii="Times New Roman" w:hAnsi="Times New Roman" w:cs="Times New Roman"/>
              <w:sz w:val="20"/>
              <w:szCs w:val="20"/>
            </w:rPr>
            <w:t>ССЫЛК</w:t>
          </w:r>
          <w:hyperlink w:anchor="page24" w:history="1">
            <w:r w:rsidR="00E6391F" w:rsidRPr="00222862">
              <w:rPr>
                <w:rFonts w:ascii="Times New Roman" w:eastAsia="Arial" w:hAnsi="Times New Roman" w:cs="Times New Roman"/>
                <w:sz w:val="20"/>
                <w:szCs w:val="20"/>
                <w:lang w:eastAsia="ru-RU"/>
              </w:rPr>
              <w:t>И</w:t>
            </w:r>
            <w:proofErr w:type="gramEnd"/>
          </w:hyperlink>
          <w:r w:rsidR="00E6391F">
            <w:rPr>
              <w:rFonts w:ascii="Times New Roman" w:eastAsia="Arial" w:hAnsi="Times New Roman" w:cs="Times New Roman"/>
              <w:sz w:val="20"/>
              <w:szCs w:val="20"/>
              <w:lang w:eastAsia="ru-RU"/>
            </w:rPr>
            <w:t xml:space="preserve"> </w:t>
          </w:r>
          <w:r w:rsidR="00600A28" w:rsidRPr="00222862">
            <w:rPr>
              <w:rFonts w:ascii="Times New Roman" w:hAnsi="Times New Roman" w:cs="Times New Roman"/>
              <w:sz w:val="20"/>
              <w:szCs w:val="20"/>
            </w:rPr>
            <w:ptab w:relativeTo="margin" w:alignment="right" w:leader="dot"/>
          </w:r>
          <w:r w:rsidR="00941EC4">
            <w:rPr>
              <w:rFonts w:ascii="Times New Roman" w:hAnsi="Times New Roman" w:cs="Times New Roman"/>
              <w:sz w:val="20"/>
              <w:szCs w:val="20"/>
            </w:rPr>
            <w:t>1</w:t>
          </w:r>
          <w:r w:rsidR="00A75AD0">
            <w:rPr>
              <w:rFonts w:ascii="Times New Roman" w:hAnsi="Times New Roman" w:cs="Times New Roman"/>
              <w:sz w:val="20"/>
              <w:szCs w:val="20"/>
            </w:rPr>
            <w:t>3</w:t>
          </w:r>
        </w:p>
        <w:p w:rsidR="00600A28" w:rsidRDefault="00E6391F" w:rsidP="00600A28">
          <w:pPr>
            <w:spacing w:after="0" w:line="360" w:lineRule="auto"/>
            <w:rPr>
              <w:rFonts w:ascii="Times New Roman" w:hAnsi="Times New Roman" w:cs="Times New Roman"/>
              <w:sz w:val="20"/>
              <w:szCs w:val="20"/>
            </w:rPr>
          </w:pPr>
          <w:r>
            <w:rPr>
              <w:rFonts w:ascii="Times New Roman" w:eastAsia="Arial" w:hAnsi="Times New Roman" w:cs="Times New Roman"/>
              <w:sz w:val="20"/>
              <w:szCs w:val="20"/>
              <w:lang w:eastAsia="ru-RU"/>
            </w:rPr>
            <w:t>ПРИЛОЖЕНИЕ № 1</w:t>
          </w:r>
          <w:r w:rsidR="00600A28">
            <w:rPr>
              <w:rFonts w:ascii="Times New Roman" w:eastAsia="Arial" w:hAnsi="Times New Roman" w:cs="Times New Roman"/>
              <w:sz w:val="20"/>
              <w:szCs w:val="20"/>
              <w:lang w:eastAsia="ru-RU"/>
            </w:rPr>
            <w:t xml:space="preserve">. </w:t>
          </w:r>
          <w:hyperlink w:anchor="page22" w:history="1">
            <w:r w:rsidR="00403BA3" w:rsidRPr="00222862">
              <w:rPr>
                <w:rFonts w:ascii="Times New Roman" w:eastAsia="Arial" w:hAnsi="Times New Roman" w:cs="Times New Roman"/>
                <w:sz w:val="20"/>
                <w:szCs w:val="20"/>
                <w:lang w:eastAsia="ru-RU"/>
              </w:rPr>
              <w:t>РИСК-МЕНЕДЖМЕНТ В ОБЛАСТИ ПРОТИВОДЕЙСТВИЯ ВОВЛЕЧЕНИЮ В</w:t>
            </w:r>
          </w:hyperlink>
          <w:r w:rsidR="00403BA3" w:rsidRPr="00222862">
            <w:rPr>
              <w:rFonts w:ascii="Times New Roman" w:eastAsia="Arial" w:hAnsi="Times New Roman" w:cs="Times New Roman"/>
              <w:sz w:val="20"/>
              <w:szCs w:val="20"/>
              <w:lang w:eastAsia="ru-RU"/>
            </w:rPr>
            <w:t xml:space="preserve"> </w:t>
          </w:r>
          <w:hyperlink w:anchor="page22" w:history="1">
            <w:r w:rsidR="00403BA3" w:rsidRPr="00222862">
              <w:rPr>
                <w:rFonts w:ascii="Times New Roman" w:eastAsia="Arial" w:hAnsi="Times New Roman" w:cs="Times New Roman"/>
                <w:sz w:val="20"/>
                <w:szCs w:val="20"/>
                <w:lang w:eastAsia="ru-RU"/>
              </w:rPr>
              <w:t>КОРРУПЦИОННУЮ ДЕЯТЕЛЬНОСТЬ</w:t>
            </w:r>
          </w:hyperlink>
          <w:r w:rsidR="00600A28" w:rsidRPr="00222862">
            <w:rPr>
              <w:rFonts w:ascii="Times New Roman" w:hAnsi="Times New Roman" w:cs="Times New Roman"/>
              <w:sz w:val="20"/>
              <w:szCs w:val="20"/>
            </w:rPr>
            <w:ptab w:relativeTo="margin" w:alignment="right" w:leader="dot"/>
          </w:r>
          <w:r w:rsidR="001B5C87">
            <w:rPr>
              <w:rFonts w:ascii="Times New Roman" w:hAnsi="Times New Roman" w:cs="Times New Roman"/>
              <w:sz w:val="20"/>
              <w:szCs w:val="20"/>
            </w:rPr>
            <w:t>14</w:t>
          </w:r>
        </w:p>
        <w:p w:rsidR="00E6391F" w:rsidRDefault="00600A28" w:rsidP="00600A28">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10. </w:t>
          </w:r>
          <w:r w:rsidR="00E6391F">
            <w:rPr>
              <w:rFonts w:ascii="Times New Roman" w:hAnsi="Times New Roman" w:cs="Times New Roman"/>
              <w:sz w:val="20"/>
              <w:szCs w:val="20"/>
            </w:rPr>
            <w:t xml:space="preserve">ПРИЛОЖЕНИЕ № 2. </w:t>
          </w:r>
          <w:r w:rsidR="00E6391F" w:rsidRPr="00222862">
            <w:rPr>
              <w:rFonts w:ascii="Times New Roman" w:hAnsi="Times New Roman" w:cs="Times New Roman"/>
              <w:sz w:val="20"/>
              <w:szCs w:val="20"/>
            </w:rPr>
            <w:t xml:space="preserve">РЕГИСТРАЦИЯ ИЗМЕНЕНИЙ ЛОКАЛЬНОГО НОРМАТИВНОГО </w:t>
          </w:r>
        </w:p>
        <w:p w:rsidR="00222862" w:rsidRPr="00222862" w:rsidRDefault="00E6391F" w:rsidP="00600A28">
          <w:pPr>
            <w:spacing w:after="0" w:line="360" w:lineRule="auto"/>
            <w:rPr>
              <w:rFonts w:ascii="Times New Roman" w:hAnsi="Times New Roman" w:cs="Times New Roman"/>
              <w:sz w:val="20"/>
              <w:szCs w:val="20"/>
            </w:rPr>
          </w:pPr>
          <w:r w:rsidRPr="00222862">
            <w:rPr>
              <w:rFonts w:ascii="Times New Roman" w:hAnsi="Times New Roman" w:cs="Times New Roman"/>
              <w:sz w:val="20"/>
              <w:szCs w:val="20"/>
            </w:rPr>
            <w:t xml:space="preserve">ДОКУМЕНТА </w:t>
          </w:r>
          <w:r w:rsidR="00222862" w:rsidRPr="00222862">
            <w:rPr>
              <w:rFonts w:ascii="Times New Roman" w:hAnsi="Times New Roman" w:cs="Times New Roman"/>
              <w:sz w:val="20"/>
              <w:szCs w:val="20"/>
            </w:rPr>
            <w:ptab w:relativeTo="margin" w:alignment="right" w:leader="dot"/>
          </w:r>
          <w:r w:rsidR="001B5C87">
            <w:rPr>
              <w:rFonts w:ascii="Times New Roman" w:hAnsi="Times New Roman" w:cs="Times New Roman"/>
              <w:sz w:val="20"/>
              <w:szCs w:val="20"/>
            </w:rPr>
            <w:t>1</w:t>
          </w:r>
          <w:r w:rsidR="00222862" w:rsidRPr="00222862">
            <w:rPr>
              <w:rFonts w:ascii="Times New Roman" w:hAnsi="Times New Roman" w:cs="Times New Roman"/>
              <w:sz w:val="20"/>
              <w:szCs w:val="20"/>
            </w:rPr>
            <w:t>6</w:t>
          </w:r>
        </w:p>
        <w:p w:rsidR="00222862" w:rsidRPr="00222862" w:rsidRDefault="00222862" w:rsidP="00600A28">
          <w:pPr>
            <w:spacing w:after="0" w:line="360" w:lineRule="auto"/>
            <w:rPr>
              <w:rFonts w:ascii="Times New Roman" w:hAnsi="Times New Roman" w:cs="Times New Roman"/>
              <w:sz w:val="20"/>
              <w:szCs w:val="20"/>
            </w:rPr>
          </w:pPr>
        </w:p>
        <w:p w:rsidR="00222862" w:rsidRDefault="00222862" w:rsidP="006A037B">
          <w:pPr>
            <w:spacing w:after="0" w:line="240" w:lineRule="auto"/>
            <w:rPr>
              <w:rFonts w:ascii="Times New Roman" w:hAnsi="Times New Roman" w:cs="Times New Roman"/>
            </w:rPr>
          </w:pPr>
        </w:p>
        <w:p w:rsidR="00222862" w:rsidRDefault="00222862" w:rsidP="006A037B">
          <w:pPr>
            <w:spacing w:after="0" w:line="240" w:lineRule="auto"/>
            <w:rPr>
              <w:rFonts w:ascii="Times New Roman" w:hAnsi="Times New Roman" w:cs="Times New Roman"/>
            </w:rPr>
          </w:pPr>
        </w:p>
        <w:p w:rsidR="006A037B" w:rsidRDefault="006D71A3" w:rsidP="006A037B">
          <w:pPr>
            <w:spacing w:after="0" w:line="240" w:lineRule="auto"/>
          </w:pPr>
        </w:p>
      </w:sdtContent>
    </w:sdt>
    <w:p w:rsidR="006A037B" w:rsidRPr="006A037B" w:rsidRDefault="006A037B" w:rsidP="006A037B">
      <w:pPr>
        <w:spacing w:after="0" w:line="240" w:lineRule="auto"/>
        <w:rPr>
          <w:rFonts w:ascii="Times New Roman" w:eastAsia="Arial" w:hAnsi="Times New Roman" w:cs="Times New Roman"/>
          <w:sz w:val="18"/>
          <w:szCs w:val="18"/>
          <w:lang w:eastAsia="ru-RU"/>
        </w:rPr>
      </w:pPr>
      <w:r w:rsidRPr="006A037B">
        <w:rPr>
          <w:rFonts w:ascii="Times New Roman" w:hAnsi="Times New Roman" w:cs="Times New Roman"/>
        </w:rPr>
        <w:t xml:space="preserve"> </w:t>
      </w:r>
    </w:p>
    <w:p w:rsidR="00114D2B" w:rsidRPr="00E75906" w:rsidRDefault="00114D2B" w:rsidP="00E75906">
      <w:pPr>
        <w:spacing w:after="0" w:line="240" w:lineRule="auto"/>
        <w:jc w:val="center"/>
        <w:rPr>
          <w:rFonts w:ascii="Times New Roman" w:eastAsia="Arial" w:hAnsi="Times New Roman" w:cs="Times New Roman"/>
          <w:sz w:val="18"/>
          <w:szCs w:val="18"/>
          <w:lang w:eastAsia="ru-RU"/>
        </w:rPr>
      </w:pPr>
    </w:p>
    <w:p w:rsidR="00114D2B" w:rsidRPr="00E75906" w:rsidRDefault="00114D2B" w:rsidP="00E75906">
      <w:pPr>
        <w:spacing w:after="0" w:line="240" w:lineRule="auto"/>
        <w:rPr>
          <w:rFonts w:ascii="Times New Roman" w:eastAsia="Times New Roman" w:hAnsi="Times New Roman" w:cs="Times New Roman"/>
          <w:sz w:val="18"/>
          <w:szCs w:val="18"/>
          <w:lang w:eastAsia="ru-RU"/>
        </w:rPr>
      </w:pPr>
    </w:p>
    <w:p w:rsidR="00114D2B" w:rsidRDefault="00114D2B" w:rsidP="00114D2B">
      <w:pPr>
        <w:spacing w:after="0" w:line="239" w:lineRule="auto"/>
        <w:rPr>
          <w:rFonts w:ascii="Calibri" w:eastAsia="Calibri" w:hAnsi="Calibri" w:cs="Arial"/>
          <w:sz w:val="20"/>
          <w:szCs w:val="20"/>
          <w:lang w:eastAsia="ru-RU"/>
        </w:rPr>
      </w:pPr>
    </w:p>
    <w:p w:rsidR="00222862" w:rsidRDefault="00222862" w:rsidP="00114D2B">
      <w:pPr>
        <w:spacing w:after="0" w:line="239" w:lineRule="auto"/>
        <w:rPr>
          <w:rFonts w:ascii="Calibri" w:eastAsia="Calibri" w:hAnsi="Calibri" w:cs="Arial"/>
          <w:sz w:val="20"/>
          <w:szCs w:val="20"/>
          <w:lang w:eastAsia="ru-RU"/>
        </w:rPr>
      </w:pPr>
    </w:p>
    <w:p w:rsidR="00222862" w:rsidRDefault="00222862" w:rsidP="00114D2B">
      <w:pPr>
        <w:spacing w:after="0" w:line="239" w:lineRule="auto"/>
        <w:rPr>
          <w:rFonts w:ascii="Calibri" w:eastAsia="Calibri" w:hAnsi="Calibri" w:cs="Arial"/>
          <w:sz w:val="20"/>
          <w:szCs w:val="20"/>
          <w:lang w:eastAsia="ru-RU"/>
        </w:rPr>
      </w:pPr>
    </w:p>
    <w:p w:rsidR="00222862" w:rsidRDefault="00222862" w:rsidP="00114D2B">
      <w:pPr>
        <w:spacing w:after="0" w:line="239" w:lineRule="auto"/>
        <w:rPr>
          <w:rFonts w:ascii="Calibri" w:eastAsia="Calibri" w:hAnsi="Calibri" w:cs="Arial"/>
          <w:sz w:val="20"/>
          <w:szCs w:val="20"/>
          <w:lang w:eastAsia="ru-RU"/>
        </w:rPr>
      </w:pPr>
    </w:p>
    <w:p w:rsidR="00222862" w:rsidRDefault="00222862" w:rsidP="00114D2B">
      <w:pPr>
        <w:spacing w:after="0" w:line="239" w:lineRule="auto"/>
        <w:rPr>
          <w:rFonts w:ascii="Calibri" w:eastAsia="Calibri" w:hAnsi="Calibri" w:cs="Arial"/>
          <w:sz w:val="20"/>
          <w:szCs w:val="20"/>
          <w:lang w:eastAsia="ru-RU"/>
        </w:rPr>
      </w:pPr>
    </w:p>
    <w:p w:rsidR="00222862" w:rsidRDefault="00222862" w:rsidP="00114D2B">
      <w:pPr>
        <w:spacing w:after="0" w:line="239" w:lineRule="auto"/>
        <w:rPr>
          <w:rFonts w:ascii="Calibri" w:eastAsia="Calibri" w:hAnsi="Calibri" w:cs="Arial"/>
          <w:sz w:val="20"/>
          <w:szCs w:val="20"/>
          <w:lang w:eastAsia="ru-RU"/>
        </w:rPr>
      </w:pPr>
      <w:bookmarkStart w:id="0" w:name="_GoBack"/>
      <w:bookmarkEnd w:id="0"/>
    </w:p>
    <w:p w:rsidR="00222862" w:rsidRDefault="00222862" w:rsidP="00114D2B">
      <w:pPr>
        <w:spacing w:after="0" w:line="239" w:lineRule="auto"/>
        <w:rPr>
          <w:rFonts w:ascii="Calibri" w:eastAsia="Calibri" w:hAnsi="Calibri" w:cs="Arial"/>
          <w:sz w:val="20"/>
          <w:szCs w:val="20"/>
          <w:lang w:eastAsia="ru-RU"/>
        </w:rPr>
      </w:pPr>
    </w:p>
    <w:p w:rsidR="00222862" w:rsidRDefault="00222862" w:rsidP="00114D2B">
      <w:pPr>
        <w:spacing w:after="0" w:line="239" w:lineRule="auto"/>
        <w:rPr>
          <w:rFonts w:ascii="Calibri" w:eastAsia="Calibri" w:hAnsi="Calibri" w:cs="Arial"/>
          <w:sz w:val="20"/>
          <w:szCs w:val="20"/>
          <w:lang w:eastAsia="ru-RU"/>
        </w:rPr>
      </w:pPr>
    </w:p>
    <w:p w:rsidR="00222862" w:rsidRDefault="00222862" w:rsidP="00114D2B">
      <w:pPr>
        <w:spacing w:after="0" w:line="239" w:lineRule="auto"/>
        <w:rPr>
          <w:rFonts w:ascii="Calibri" w:eastAsia="Calibri" w:hAnsi="Calibri" w:cs="Arial"/>
          <w:sz w:val="20"/>
          <w:szCs w:val="20"/>
          <w:lang w:eastAsia="ru-RU"/>
        </w:rPr>
      </w:pPr>
    </w:p>
    <w:p w:rsidR="00222862" w:rsidRDefault="00222862" w:rsidP="00114D2B">
      <w:pPr>
        <w:spacing w:after="0" w:line="239" w:lineRule="auto"/>
        <w:rPr>
          <w:rFonts w:ascii="Calibri" w:eastAsia="Calibri" w:hAnsi="Calibri" w:cs="Arial"/>
          <w:sz w:val="20"/>
          <w:szCs w:val="20"/>
          <w:lang w:eastAsia="ru-RU"/>
        </w:rPr>
      </w:pPr>
    </w:p>
    <w:p w:rsidR="00222862" w:rsidRDefault="00222862" w:rsidP="00114D2B">
      <w:pPr>
        <w:spacing w:after="0" w:line="239" w:lineRule="auto"/>
        <w:rPr>
          <w:rFonts w:ascii="Calibri" w:eastAsia="Calibri" w:hAnsi="Calibri" w:cs="Arial"/>
          <w:sz w:val="20"/>
          <w:szCs w:val="20"/>
          <w:lang w:eastAsia="ru-RU"/>
        </w:rPr>
      </w:pPr>
    </w:p>
    <w:p w:rsidR="00222862" w:rsidRDefault="00222862" w:rsidP="00114D2B">
      <w:pPr>
        <w:spacing w:after="0" w:line="239" w:lineRule="auto"/>
        <w:rPr>
          <w:rFonts w:ascii="Calibri" w:eastAsia="Calibri" w:hAnsi="Calibri" w:cs="Arial"/>
          <w:sz w:val="20"/>
          <w:szCs w:val="20"/>
          <w:lang w:eastAsia="ru-RU"/>
        </w:rPr>
      </w:pPr>
    </w:p>
    <w:p w:rsidR="00114D2B" w:rsidRPr="00487F3A" w:rsidRDefault="00CE4EBE" w:rsidP="003A50FF">
      <w:pPr>
        <w:spacing w:line="0" w:lineRule="atLeast"/>
        <w:jc w:val="center"/>
        <w:rPr>
          <w:rFonts w:ascii="Times New Roman" w:eastAsia="Arial" w:hAnsi="Times New Roman" w:cs="Times New Roman"/>
          <w:sz w:val="26"/>
          <w:szCs w:val="26"/>
        </w:rPr>
      </w:pPr>
      <w:r>
        <w:rPr>
          <w:rFonts w:ascii="Times New Roman" w:eastAsia="Arial" w:hAnsi="Times New Roman" w:cs="Times New Roman"/>
          <w:sz w:val="26"/>
          <w:szCs w:val="26"/>
        </w:rPr>
        <w:lastRenderedPageBreak/>
        <w:t xml:space="preserve">1. </w:t>
      </w:r>
      <w:r w:rsidR="0065127C" w:rsidRPr="00487F3A">
        <w:rPr>
          <w:rFonts w:ascii="Times New Roman" w:eastAsia="Arial" w:hAnsi="Times New Roman" w:cs="Times New Roman"/>
          <w:sz w:val="26"/>
          <w:szCs w:val="26"/>
        </w:rPr>
        <w:t xml:space="preserve">ОБЩИЕ </w:t>
      </w:r>
      <w:r w:rsidR="00114D2B" w:rsidRPr="00487F3A">
        <w:rPr>
          <w:rFonts w:ascii="Times New Roman" w:eastAsia="Arial" w:hAnsi="Times New Roman" w:cs="Times New Roman"/>
          <w:sz w:val="26"/>
          <w:szCs w:val="26"/>
        </w:rPr>
        <w:t>ПОЛОЖЕНИЯ</w:t>
      </w:r>
    </w:p>
    <w:p w:rsidR="00B535BD" w:rsidRPr="00FE4912" w:rsidRDefault="00B535BD" w:rsidP="00F3287D">
      <w:pPr>
        <w:spacing w:after="0" w:line="0" w:lineRule="atLeast"/>
        <w:jc w:val="center"/>
        <w:rPr>
          <w:rFonts w:ascii="Times New Roman" w:eastAsia="Arial" w:hAnsi="Times New Roman" w:cs="Times New Roman"/>
          <w:sz w:val="26"/>
          <w:szCs w:val="26"/>
          <w:lang w:eastAsia="ru-RU"/>
        </w:rPr>
      </w:pPr>
    </w:p>
    <w:p w:rsidR="00114D2B" w:rsidRPr="00487F3A" w:rsidRDefault="00487F3A" w:rsidP="00487F3A">
      <w:pPr>
        <w:spacing w:after="0" w:line="240" w:lineRule="auto"/>
        <w:ind w:right="2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 </w:t>
      </w:r>
      <w:r w:rsidR="00114D2B" w:rsidRPr="00487F3A">
        <w:rPr>
          <w:rFonts w:ascii="Times New Roman" w:eastAsia="Times New Roman" w:hAnsi="Times New Roman" w:cs="Times New Roman"/>
          <w:sz w:val="26"/>
          <w:szCs w:val="26"/>
        </w:rPr>
        <w:t xml:space="preserve">Положение </w:t>
      </w:r>
      <w:r>
        <w:rPr>
          <w:rFonts w:ascii="Times New Roman" w:eastAsia="Times New Roman" w:hAnsi="Times New Roman" w:cs="Times New Roman"/>
          <w:sz w:val="26"/>
          <w:szCs w:val="26"/>
        </w:rPr>
        <w:t xml:space="preserve">муниципального бюджетного учреждения культуры </w:t>
      </w:r>
      <w:r w:rsidR="003A50FF">
        <w:rPr>
          <w:rFonts w:ascii="Times New Roman" w:eastAsia="Times New Roman" w:hAnsi="Times New Roman" w:cs="Times New Roman"/>
          <w:sz w:val="26"/>
          <w:szCs w:val="26"/>
        </w:rPr>
        <w:t xml:space="preserve">«Центральная библиотечная система» Находкинского городского округа </w:t>
      </w:r>
      <w:r>
        <w:rPr>
          <w:rFonts w:ascii="Times New Roman" w:eastAsia="Times New Roman" w:hAnsi="Times New Roman" w:cs="Times New Roman"/>
          <w:sz w:val="26"/>
          <w:szCs w:val="26"/>
        </w:rPr>
        <w:t>(</w:t>
      </w:r>
      <w:r w:rsidR="00114D2B" w:rsidRPr="00487F3A">
        <w:rPr>
          <w:rFonts w:ascii="Times New Roman" w:eastAsia="Times New Roman" w:hAnsi="Times New Roman" w:cs="Times New Roman"/>
          <w:sz w:val="26"/>
          <w:szCs w:val="26"/>
        </w:rPr>
        <w:t>МБУК «ЦБС» НГО</w:t>
      </w:r>
      <w:r>
        <w:rPr>
          <w:rFonts w:ascii="Times New Roman" w:eastAsia="Times New Roman" w:hAnsi="Times New Roman" w:cs="Times New Roman"/>
          <w:sz w:val="26"/>
          <w:szCs w:val="26"/>
        </w:rPr>
        <w:t>)</w:t>
      </w:r>
      <w:r w:rsidR="00114D2B" w:rsidRPr="00487F3A">
        <w:rPr>
          <w:rFonts w:ascii="Times New Roman" w:eastAsia="Times New Roman" w:hAnsi="Times New Roman" w:cs="Times New Roman"/>
          <w:sz w:val="26"/>
          <w:szCs w:val="26"/>
        </w:rPr>
        <w:t xml:space="preserve"> в области противодействия вовлечению в коррупционную деятельность (далее </w:t>
      </w:r>
      <w:r w:rsidR="00BC1C6C" w:rsidRPr="00487F3A">
        <w:rPr>
          <w:rFonts w:ascii="Times New Roman" w:eastAsia="Times New Roman" w:hAnsi="Times New Roman" w:cs="Times New Roman"/>
          <w:sz w:val="26"/>
          <w:szCs w:val="26"/>
        </w:rPr>
        <w:t>–</w:t>
      </w:r>
      <w:r w:rsidR="00114D2B" w:rsidRPr="00487F3A">
        <w:rPr>
          <w:rFonts w:ascii="Times New Roman" w:eastAsia="Times New Roman" w:hAnsi="Times New Roman" w:cs="Times New Roman"/>
          <w:sz w:val="26"/>
          <w:szCs w:val="26"/>
        </w:rPr>
        <w:t xml:space="preserve"> Положение) является локальным нормативным документом, устанавливающим комплекс взаимосвязанных принципов, процедур и конкретных мероприятий в области противодействия вовлечению в коррупционную деятельность и соблюдения требований антикоррупционного законодательства Российской Федерации.</w:t>
      </w:r>
    </w:p>
    <w:p w:rsidR="00114D2B" w:rsidRPr="00F3287D" w:rsidRDefault="00114D2B" w:rsidP="00487F3A">
      <w:pPr>
        <w:spacing w:after="0" w:line="240" w:lineRule="auto"/>
        <w:ind w:firstLine="709"/>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Положение разработано в соответствии с требованиями антикоррупционного законодательства Российской Федерации и Уставом МБУК «ЦБС» НГО</w:t>
      </w:r>
      <w:r w:rsidR="0065127C">
        <w:rPr>
          <w:rFonts w:ascii="Times New Roman" w:eastAsia="Times New Roman" w:hAnsi="Times New Roman" w:cs="Times New Roman"/>
          <w:sz w:val="26"/>
          <w:szCs w:val="26"/>
          <w:lang w:eastAsia="ru-RU"/>
        </w:rPr>
        <w:t xml:space="preserve"> (далее – Учреждения)</w:t>
      </w:r>
      <w:r w:rsidRPr="00F3287D">
        <w:rPr>
          <w:rFonts w:ascii="Times New Roman" w:eastAsia="Times New Roman" w:hAnsi="Times New Roman" w:cs="Times New Roman"/>
          <w:sz w:val="26"/>
          <w:szCs w:val="26"/>
          <w:lang w:eastAsia="ru-RU"/>
        </w:rPr>
        <w:t>.</w:t>
      </w:r>
    </w:p>
    <w:p w:rsidR="00114D2B" w:rsidRPr="00F3287D" w:rsidRDefault="00114D2B" w:rsidP="00487F3A">
      <w:pPr>
        <w:spacing w:after="0" w:line="240" w:lineRule="auto"/>
        <w:ind w:firstLine="709"/>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Положение выражает позицию </w:t>
      </w:r>
      <w:r w:rsidR="0065127C">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 xml:space="preserve"> и формализует единые принципы и подходы к деятельности </w:t>
      </w:r>
      <w:r w:rsidR="0065127C">
        <w:rPr>
          <w:rFonts w:ascii="Times New Roman" w:eastAsia="Times New Roman" w:hAnsi="Times New Roman" w:cs="Times New Roman"/>
          <w:sz w:val="26"/>
          <w:szCs w:val="26"/>
          <w:lang w:eastAsia="ru-RU"/>
        </w:rPr>
        <w:t>Учреждения</w:t>
      </w:r>
      <w:r w:rsidR="0065127C" w:rsidRPr="00F3287D">
        <w:rPr>
          <w:rFonts w:ascii="Times New Roman" w:eastAsia="Times New Roman" w:hAnsi="Times New Roman" w:cs="Times New Roman"/>
          <w:sz w:val="26"/>
          <w:szCs w:val="26"/>
          <w:lang w:eastAsia="ru-RU"/>
        </w:rPr>
        <w:t xml:space="preserve"> </w:t>
      </w:r>
      <w:r w:rsidRPr="00F3287D">
        <w:rPr>
          <w:rFonts w:ascii="Times New Roman" w:eastAsia="Times New Roman" w:hAnsi="Times New Roman" w:cs="Times New Roman"/>
          <w:sz w:val="26"/>
          <w:szCs w:val="26"/>
          <w:lang w:eastAsia="ru-RU"/>
        </w:rPr>
        <w:t>в области противодействия вовлечению в коррупционную деятельность.</w:t>
      </w:r>
    </w:p>
    <w:p w:rsidR="00114D2B" w:rsidRPr="00F3287D" w:rsidRDefault="00F3287D" w:rsidP="00202583">
      <w:pPr>
        <w:spacing w:after="0" w:line="240" w:lineRule="auto"/>
        <w:ind w:firstLine="709"/>
        <w:jc w:val="both"/>
        <w:rPr>
          <w:rFonts w:ascii="Times New Roman" w:eastAsia="Times New Roman" w:hAnsi="Times New Roman" w:cs="Times New Roman"/>
          <w:sz w:val="26"/>
          <w:szCs w:val="26"/>
          <w:lang w:eastAsia="ru-RU"/>
        </w:rPr>
      </w:pPr>
      <w:r w:rsidRPr="00F3287D">
        <w:rPr>
          <w:rFonts w:ascii="Times New Roman" w:eastAsia="Arial" w:hAnsi="Times New Roman" w:cs="Times New Roman"/>
          <w:sz w:val="26"/>
          <w:szCs w:val="26"/>
          <w:lang w:eastAsia="ru-RU"/>
        </w:rPr>
        <w:t>1.2</w:t>
      </w:r>
      <w:r>
        <w:rPr>
          <w:rFonts w:ascii="Times New Roman" w:eastAsia="Arial" w:hAnsi="Times New Roman" w:cs="Times New Roman"/>
          <w:sz w:val="26"/>
          <w:szCs w:val="26"/>
          <w:lang w:eastAsia="ru-RU"/>
        </w:rPr>
        <w:t>.</w:t>
      </w:r>
      <w:r>
        <w:rPr>
          <w:rFonts w:ascii="Times New Roman" w:eastAsia="Arial" w:hAnsi="Times New Roman" w:cs="Times New Roman"/>
          <w:b/>
          <w:sz w:val="26"/>
          <w:szCs w:val="26"/>
          <w:lang w:eastAsia="ru-RU"/>
        </w:rPr>
        <w:t xml:space="preserve"> </w:t>
      </w:r>
      <w:r w:rsidR="00114D2B" w:rsidRPr="00F3287D">
        <w:rPr>
          <w:rFonts w:ascii="Times New Roman" w:eastAsia="Times New Roman" w:hAnsi="Times New Roman" w:cs="Times New Roman"/>
          <w:sz w:val="26"/>
          <w:szCs w:val="26"/>
          <w:lang w:eastAsia="ru-RU"/>
        </w:rPr>
        <w:t>Настоящее Положение разработано в целях:</w:t>
      </w:r>
    </w:p>
    <w:p w:rsidR="00114D2B" w:rsidRPr="00F3287D" w:rsidRDefault="00114D2B" w:rsidP="00435EDE">
      <w:pPr>
        <w:numPr>
          <w:ilvl w:val="0"/>
          <w:numId w:val="1"/>
        </w:numPr>
        <w:tabs>
          <w:tab w:val="left" w:pos="284"/>
          <w:tab w:val="left" w:pos="1134"/>
        </w:tabs>
        <w:spacing w:after="0" w:line="240" w:lineRule="auto"/>
        <w:ind w:left="0" w:firstLine="709"/>
        <w:contextualSpacing/>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создания у специалистов </w:t>
      </w:r>
      <w:r w:rsidR="0065127C">
        <w:rPr>
          <w:rFonts w:ascii="Times New Roman" w:eastAsia="Times New Roman" w:hAnsi="Times New Roman" w:cs="Times New Roman"/>
          <w:sz w:val="26"/>
          <w:szCs w:val="26"/>
          <w:lang w:eastAsia="ru-RU"/>
        </w:rPr>
        <w:t>Учреждения, работников</w:t>
      </w:r>
      <w:r w:rsidRPr="00F3287D">
        <w:rPr>
          <w:rFonts w:ascii="Times New Roman" w:eastAsia="Times New Roman" w:hAnsi="Times New Roman" w:cs="Times New Roman"/>
          <w:sz w:val="26"/>
          <w:szCs w:val="26"/>
          <w:lang w:eastAsia="ru-RU"/>
        </w:rPr>
        <w:t xml:space="preserve"> структурных подразделений </w:t>
      </w:r>
      <w:r w:rsidR="0065127C">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 xml:space="preserve"> единообразного понимания о неприятии коррупционных действий в любых формах и проявлениях на всех уровнях управления;</w:t>
      </w:r>
    </w:p>
    <w:p w:rsidR="00114D2B" w:rsidRPr="00F3287D" w:rsidRDefault="00114D2B" w:rsidP="00435EDE">
      <w:pPr>
        <w:numPr>
          <w:ilvl w:val="0"/>
          <w:numId w:val="1"/>
        </w:numPr>
        <w:tabs>
          <w:tab w:val="left" w:pos="284"/>
          <w:tab w:val="left" w:pos="1134"/>
        </w:tabs>
        <w:spacing w:after="0" w:line="240" w:lineRule="auto"/>
        <w:ind w:left="0" w:firstLine="709"/>
        <w:contextualSpacing/>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формализации и описания целей, задач и способов </w:t>
      </w:r>
      <w:proofErr w:type="gramStart"/>
      <w:r w:rsidRPr="00F3287D">
        <w:rPr>
          <w:rFonts w:ascii="Times New Roman" w:eastAsia="Times New Roman" w:hAnsi="Times New Roman" w:cs="Times New Roman"/>
          <w:sz w:val="26"/>
          <w:szCs w:val="26"/>
          <w:lang w:eastAsia="ru-RU"/>
        </w:rPr>
        <w:t xml:space="preserve">минимизации риска вовлечения </w:t>
      </w:r>
      <w:r w:rsidR="0065127C">
        <w:rPr>
          <w:rFonts w:ascii="Times New Roman" w:eastAsia="Times New Roman" w:hAnsi="Times New Roman" w:cs="Times New Roman"/>
          <w:sz w:val="26"/>
          <w:szCs w:val="26"/>
          <w:lang w:eastAsia="ru-RU"/>
        </w:rPr>
        <w:t>сотрудников Учреждения</w:t>
      </w:r>
      <w:proofErr w:type="gramEnd"/>
      <w:r w:rsidRPr="00F3287D">
        <w:rPr>
          <w:rFonts w:ascii="Times New Roman" w:eastAsia="Times New Roman" w:hAnsi="Times New Roman" w:cs="Times New Roman"/>
          <w:sz w:val="26"/>
          <w:szCs w:val="26"/>
          <w:lang w:eastAsia="ru-RU"/>
        </w:rPr>
        <w:t xml:space="preserve"> в коррупционную деятельность.</w:t>
      </w:r>
    </w:p>
    <w:p w:rsidR="00114D2B" w:rsidRPr="00F3287D" w:rsidRDefault="00F3287D" w:rsidP="0020258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 </w:t>
      </w:r>
      <w:r w:rsidR="00114D2B" w:rsidRPr="00F3287D">
        <w:rPr>
          <w:rFonts w:ascii="Times New Roman" w:eastAsia="Times New Roman" w:hAnsi="Times New Roman" w:cs="Times New Roman"/>
          <w:sz w:val="26"/>
          <w:szCs w:val="26"/>
          <w:lang w:eastAsia="ru-RU"/>
        </w:rPr>
        <w:t>Задачами Положения являются:</w:t>
      </w:r>
    </w:p>
    <w:p w:rsidR="00114D2B" w:rsidRPr="00F3287D" w:rsidRDefault="00114D2B" w:rsidP="00435EDE">
      <w:pPr>
        <w:numPr>
          <w:ilvl w:val="0"/>
          <w:numId w:val="2"/>
        </w:numPr>
        <w:tabs>
          <w:tab w:val="left" w:pos="284"/>
          <w:tab w:val="left" w:pos="993"/>
        </w:tabs>
        <w:spacing w:after="0" w:line="240" w:lineRule="auto"/>
        <w:ind w:left="0" w:firstLine="709"/>
        <w:contextualSpacing/>
        <w:jc w:val="both"/>
        <w:rPr>
          <w:rFonts w:ascii="Times New Roman" w:eastAsia="Wingdings" w:hAnsi="Times New Roman" w:cs="Times New Roman"/>
          <w:sz w:val="26"/>
          <w:szCs w:val="26"/>
          <w:vertAlign w:val="superscript"/>
          <w:lang w:eastAsia="ru-RU"/>
        </w:rPr>
      </w:pPr>
      <w:r w:rsidRPr="00F3287D">
        <w:rPr>
          <w:rFonts w:ascii="Times New Roman" w:eastAsia="Times New Roman" w:hAnsi="Times New Roman" w:cs="Times New Roman"/>
          <w:sz w:val="26"/>
          <w:szCs w:val="26"/>
          <w:lang w:eastAsia="ru-RU"/>
        </w:rPr>
        <w:t xml:space="preserve">информирование работников, руководства и иных лиц о применяемых в </w:t>
      </w:r>
      <w:r w:rsidR="0065127C">
        <w:rPr>
          <w:rFonts w:ascii="Times New Roman" w:eastAsia="Times New Roman" w:hAnsi="Times New Roman" w:cs="Times New Roman"/>
          <w:sz w:val="26"/>
          <w:szCs w:val="26"/>
          <w:lang w:eastAsia="ru-RU"/>
        </w:rPr>
        <w:t>Учреждении</w:t>
      </w:r>
      <w:r w:rsidRPr="00F3287D">
        <w:rPr>
          <w:rFonts w:ascii="Times New Roman" w:eastAsia="Times New Roman" w:hAnsi="Times New Roman" w:cs="Times New Roman"/>
          <w:sz w:val="26"/>
          <w:szCs w:val="26"/>
          <w:lang w:eastAsia="ru-RU"/>
        </w:rPr>
        <w:t xml:space="preserve"> принципах и основных требованиях антикоррупционного законодательства Российской Федерации;</w:t>
      </w:r>
    </w:p>
    <w:p w:rsidR="00114D2B" w:rsidRPr="00F3287D" w:rsidRDefault="00114D2B" w:rsidP="00435EDE">
      <w:pPr>
        <w:numPr>
          <w:ilvl w:val="0"/>
          <w:numId w:val="2"/>
        </w:numPr>
        <w:tabs>
          <w:tab w:val="left" w:pos="284"/>
          <w:tab w:val="left" w:pos="993"/>
        </w:tabs>
        <w:spacing w:after="0" w:line="240" w:lineRule="auto"/>
        <w:ind w:left="0" w:firstLine="709"/>
        <w:contextualSpacing/>
        <w:jc w:val="both"/>
        <w:rPr>
          <w:rFonts w:ascii="Times New Roman" w:eastAsia="Wingdings" w:hAnsi="Times New Roman" w:cs="Times New Roman"/>
          <w:sz w:val="26"/>
          <w:szCs w:val="26"/>
          <w:vertAlign w:val="superscript"/>
          <w:lang w:eastAsia="ru-RU"/>
        </w:rPr>
      </w:pPr>
      <w:r w:rsidRPr="00F3287D">
        <w:rPr>
          <w:rFonts w:ascii="Times New Roman" w:eastAsia="Times New Roman" w:hAnsi="Times New Roman" w:cs="Times New Roman"/>
          <w:sz w:val="26"/>
          <w:szCs w:val="26"/>
          <w:lang w:eastAsia="ru-RU"/>
        </w:rPr>
        <w:t xml:space="preserve">обобщение и разъяснение принятых в </w:t>
      </w:r>
      <w:r w:rsidR="0065127C">
        <w:rPr>
          <w:rFonts w:ascii="Times New Roman" w:eastAsia="Times New Roman" w:hAnsi="Times New Roman" w:cs="Times New Roman"/>
          <w:sz w:val="26"/>
          <w:szCs w:val="26"/>
          <w:lang w:eastAsia="ru-RU"/>
        </w:rPr>
        <w:t>Учреждении</w:t>
      </w:r>
      <w:r w:rsidRPr="00F3287D">
        <w:rPr>
          <w:rFonts w:ascii="Times New Roman" w:eastAsia="Times New Roman" w:hAnsi="Times New Roman" w:cs="Times New Roman"/>
          <w:sz w:val="26"/>
          <w:szCs w:val="26"/>
          <w:lang w:eastAsia="ru-RU"/>
        </w:rPr>
        <w:t xml:space="preserve"> мер по минимизации риска вовлечения </w:t>
      </w:r>
      <w:r w:rsidR="0065127C">
        <w:rPr>
          <w:rFonts w:ascii="Times New Roman" w:eastAsia="Times New Roman" w:hAnsi="Times New Roman" w:cs="Times New Roman"/>
          <w:sz w:val="26"/>
          <w:szCs w:val="26"/>
          <w:lang w:eastAsia="ru-RU"/>
        </w:rPr>
        <w:t xml:space="preserve">работников </w:t>
      </w:r>
      <w:r w:rsidRPr="00F3287D">
        <w:rPr>
          <w:rFonts w:ascii="Times New Roman" w:eastAsia="Times New Roman" w:hAnsi="Times New Roman" w:cs="Times New Roman"/>
          <w:sz w:val="26"/>
          <w:szCs w:val="26"/>
          <w:lang w:eastAsia="ru-RU"/>
        </w:rPr>
        <w:t>в коррупционную деятельность;</w:t>
      </w:r>
    </w:p>
    <w:p w:rsidR="00114D2B" w:rsidRPr="00F3287D" w:rsidRDefault="00114D2B" w:rsidP="00435EDE">
      <w:pPr>
        <w:numPr>
          <w:ilvl w:val="0"/>
          <w:numId w:val="2"/>
        </w:numPr>
        <w:tabs>
          <w:tab w:val="left" w:pos="284"/>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обеспечение работы информационных каналов для сообщения о фактах коррупции;</w:t>
      </w:r>
    </w:p>
    <w:p w:rsidR="00114D2B" w:rsidRPr="00F3287D" w:rsidRDefault="00114D2B" w:rsidP="00435EDE">
      <w:pPr>
        <w:numPr>
          <w:ilvl w:val="0"/>
          <w:numId w:val="2"/>
        </w:numPr>
        <w:tabs>
          <w:tab w:val="left" w:pos="284"/>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установление обязанности </w:t>
      </w:r>
      <w:r w:rsidR="0065127C">
        <w:rPr>
          <w:rFonts w:ascii="Times New Roman" w:eastAsia="Times New Roman" w:hAnsi="Times New Roman" w:cs="Times New Roman"/>
          <w:sz w:val="26"/>
          <w:szCs w:val="26"/>
          <w:lang w:eastAsia="ru-RU"/>
        </w:rPr>
        <w:t xml:space="preserve">работников Учреждения </w:t>
      </w:r>
      <w:r w:rsidRPr="00F3287D">
        <w:rPr>
          <w:rFonts w:ascii="Times New Roman" w:eastAsia="Times New Roman" w:hAnsi="Times New Roman" w:cs="Times New Roman"/>
          <w:sz w:val="26"/>
          <w:szCs w:val="26"/>
          <w:lang w:eastAsia="ru-RU"/>
        </w:rPr>
        <w:t>соблюдать принципы и требования применимого антикоррупционного законодательства.</w:t>
      </w:r>
    </w:p>
    <w:p w:rsidR="00114D2B" w:rsidRPr="00F3287D" w:rsidRDefault="00F3287D" w:rsidP="0020258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1.4. </w:t>
      </w:r>
      <w:r w:rsidR="00114D2B" w:rsidRPr="00F3287D">
        <w:rPr>
          <w:rFonts w:ascii="Times New Roman" w:eastAsia="Times New Roman" w:hAnsi="Times New Roman" w:cs="Times New Roman"/>
          <w:sz w:val="26"/>
          <w:szCs w:val="26"/>
          <w:lang w:eastAsia="ru-RU"/>
        </w:rPr>
        <w:t>Настоящее Положение обязательно для исполнения:</w:t>
      </w:r>
    </w:p>
    <w:p w:rsidR="00114D2B" w:rsidRPr="00F3287D" w:rsidRDefault="00114D2B" w:rsidP="00435EDE">
      <w:pPr>
        <w:numPr>
          <w:ilvl w:val="0"/>
          <w:numId w:val="3"/>
        </w:numPr>
        <w:tabs>
          <w:tab w:val="left" w:pos="284"/>
          <w:tab w:val="left" w:pos="993"/>
        </w:tabs>
        <w:spacing w:after="0" w:line="240" w:lineRule="auto"/>
        <w:ind w:left="0" w:firstLine="709"/>
        <w:contextualSpacing/>
        <w:jc w:val="both"/>
        <w:rPr>
          <w:rFonts w:ascii="Times New Roman" w:eastAsia="Wingdings" w:hAnsi="Times New Roman" w:cs="Times New Roman"/>
          <w:sz w:val="26"/>
          <w:szCs w:val="26"/>
          <w:vertAlign w:val="superscript"/>
          <w:lang w:eastAsia="ru-RU"/>
        </w:rPr>
      </w:pPr>
      <w:r w:rsidRPr="00F3287D">
        <w:rPr>
          <w:rFonts w:ascii="Times New Roman" w:eastAsia="Times New Roman" w:hAnsi="Times New Roman" w:cs="Times New Roman"/>
          <w:sz w:val="26"/>
          <w:szCs w:val="26"/>
          <w:lang w:eastAsia="ru-RU"/>
        </w:rPr>
        <w:t xml:space="preserve">специалистами </w:t>
      </w:r>
      <w:r w:rsidR="0065127C">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w:t>
      </w:r>
    </w:p>
    <w:p w:rsidR="00114D2B" w:rsidRPr="00F3287D" w:rsidRDefault="00114D2B" w:rsidP="00435EDE">
      <w:pPr>
        <w:numPr>
          <w:ilvl w:val="0"/>
          <w:numId w:val="3"/>
        </w:numPr>
        <w:tabs>
          <w:tab w:val="left" w:pos="284"/>
          <w:tab w:val="left" w:pos="993"/>
        </w:tabs>
        <w:spacing w:after="0" w:line="240" w:lineRule="auto"/>
        <w:ind w:left="0" w:firstLine="709"/>
        <w:contextualSpacing/>
        <w:jc w:val="both"/>
        <w:rPr>
          <w:rFonts w:ascii="Times New Roman" w:eastAsia="Wingdings" w:hAnsi="Times New Roman" w:cs="Times New Roman"/>
          <w:sz w:val="26"/>
          <w:szCs w:val="26"/>
          <w:vertAlign w:val="superscript"/>
          <w:lang w:eastAsia="ru-RU"/>
        </w:rPr>
      </w:pPr>
      <w:r w:rsidRPr="00F3287D">
        <w:rPr>
          <w:rFonts w:ascii="Times New Roman" w:eastAsia="Times New Roman" w:hAnsi="Times New Roman" w:cs="Times New Roman"/>
          <w:sz w:val="26"/>
          <w:szCs w:val="26"/>
          <w:lang w:eastAsia="ru-RU"/>
        </w:rPr>
        <w:t xml:space="preserve">специалистами структурных подразделений </w:t>
      </w:r>
      <w:r w:rsidR="0065127C">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w:t>
      </w:r>
    </w:p>
    <w:p w:rsidR="00114D2B" w:rsidRPr="00F3287D" w:rsidRDefault="00114D2B" w:rsidP="00202583">
      <w:pPr>
        <w:spacing w:after="0" w:line="240" w:lineRule="auto"/>
        <w:ind w:firstLine="709"/>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Требования Положения становятся обязательными для исполнения после утверждения </w:t>
      </w:r>
      <w:r w:rsidR="00B07A89">
        <w:rPr>
          <w:rFonts w:ascii="Times New Roman" w:eastAsia="Times New Roman" w:hAnsi="Times New Roman" w:cs="Times New Roman"/>
          <w:sz w:val="26"/>
          <w:szCs w:val="26"/>
          <w:lang w:eastAsia="ru-RU"/>
        </w:rPr>
        <w:t xml:space="preserve">Положения </w:t>
      </w:r>
      <w:r w:rsidRPr="00F3287D">
        <w:rPr>
          <w:rFonts w:ascii="Times New Roman" w:eastAsia="Times New Roman" w:hAnsi="Times New Roman" w:cs="Times New Roman"/>
          <w:sz w:val="26"/>
          <w:szCs w:val="26"/>
          <w:lang w:eastAsia="ru-RU"/>
        </w:rPr>
        <w:t xml:space="preserve">приказом директора </w:t>
      </w:r>
      <w:r w:rsidR="00B535BD">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 xml:space="preserve"> и введения </w:t>
      </w:r>
      <w:r w:rsidR="002E43CE">
        <w:rPr>
          <w:rFonts w:ascii="Times New Roman" w:eastAsia="Times New Roman" w:hAnsi="Times New Roman" w:cs="Times New Roman"/>
          <w:sz w:val="26"/>
          <w:szCs w:val="26"/>
          <w:lang w:eastAsia="ru-RU"/>
        </w:rPr>
        <w:t xml:space="preserve">его </w:t>
      </w:r>
      <w:r w:rsidRPr="00F3287D">
        <w:rPr>
          <w:rFonts w:ascii="Times New Roman" w:eastAsia="Times New Roman" w:hAnsi="Times New Roman" w:cs="Times New Roman"/>
          <w:sz w:val="26"/>
          <w:szCs w:val="26"/>
          <w:lang w:eastAsia="ru-RU"/>
        </w:rPr>
        <w:t>в действие.</w:t>
      </w:r>
    </w:p>
    <w:p w:rsidR="00114D2B" w:rsidRPr="00F3287D" w:rsidRDefault="002E43CE" w:rsidP="0020258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 </w:t>
      </w:r>
      <w:r w:rsidR="00B535BD">
        <w:rPr>
          <w:rFonts w:ascii="Times New Roman" w:eastAsia="Times New Roman" w:hAnsi="Times New Roman" w:cs="Times New Roman"/>
          <w:sz w:val="26"/>
          <w:szCs w:val="26"/>
          <w:lang w:eastAsia="ru-RU"/>
        </w:rPr>
        <w:t>Учреждение (</w:t>
      </w:r>
      <w:r w:rsidR="00114D2B" w:rsidRPr="00F3287D">
        <w:rPr>
          <w:rFonts w:ascii="Times New Roman" w:eastAsia="Times New Roman" w:hAnsi="Times New Roman" w:cs="Times New Roman"/>
          <w:sz w:val="26"/>
          <w:szCs w:val="26"/>
          <w:lang w:eastAsia="ru-RU"/>
        </w:rPr>
        <w:t>МБУК «ЦБС» НГО</w:t>
      </w:r>
      <w:r w:rsidR="00B535BD">
        <w:rPr>
          <w:rFonts w:ascii="Times New Roman" w:eastAsia="Times New Roman" w:hAnsi="Times New Roman" w:cs="Times New Roman"/>
          <w:sz w:val="26"/>
          <w:szCs w:val="26"/>
          <w:lang w:eastAsia="ru-RU"/>
        </w:rPr>
        <w:t>)</w:t>
      </w:r>
      <w:r w:rsidR="00114D2B" w:rsidRPr="00F3287D">
        <w:rPr>
          <w:rFonts w:ascii="Times New Roman" w:eastAsia="Times New Roman" w:hAnsi="Times New Roman" w:cs="Times New Roman"/>
          <w:sz w:val="26"/>
          <w:szCs w:val="26"/>
          <w:lang w:eastAsia="ru-RU"/>
        </w:rPr>
        <w:t xml:space="preserve"> при заключении договоров с организациями, выполняющими работы и (или) оказывающими услуги для </w:t>
      </w:r>
      <w:r w:rsidR="00B535BD">
        <w:rPr>
          <w:rFonts w:ascii="Times New Roman" w:eastAsia="Times New Roman" w:hAnsi="Times New Roman" w:cs="Times New Roman"/>
          <w:sz w:val="26"/>
          <w:szCs w:val="26"/>
          <w:lang w:eastAsia="ru-RU"/>
        </w:rPr>
        <w:t>Учреждения</w:t>
      </w:r>
      <w:r w:rsidR="00114D2B" w:rsidRPr="00F3287D">
        <w:rPr>
          <w:rFonts w:ascii="Times New Roman" w:eastAsia="Times New Roman" w:hAnsi="Times New Roman" w:cs="Times New Roman"/>
          <w:sz w:val="26"/>
          <w:szCs w:val="26"/>
          <w:lang w:eastAsia="ru-RU"/>
        </w:rPr>
        <w:t xml:space="preserve"> и </w:t>
      </w:r>
      <w:r w:rsidR="00B535BD">
        <w:rPr>
          <w:rFonts w:ascii="Times New Roman" w:eastAsia="Times New Roman" w:hAnsi="Times New Roman" w:cs="Times New Roman"/>
          <w:sz w:val="26"/>
          <w:szCs w:val="26"/>
          <w:lang w:eastAsia="ru-RU"/>
        </w:rPr>
        <w:t xml:space="preserve">его </w:t>
      </w:r>
      <w:r w:rsidR="00114D2B" w:rsidRPr="00F3287D">
        <w:rPr>
          <w:rFonts w:ascii="Times New Roman" w:eastAsia="Times New Roman" w:hAnsi="Times New Roman" w:cs="Times New Roman"/>
          <w:sz w:val="26"/>
          <w:szCs w:val="26"/>
          <w:lang w:eastAsia="ru-RU"/>
        </w:rPr>
        <w:t>структурных подразделений, обязаны включать в условия договоров пункт о неукоснительном выполнении требований и соблюдении принципов применимого антикоррупционного законодательства.</w:t>
      </w:r>
    </w:p>
    <w:p w:rsidR="00114D2B" w:rsidRPr="00F3287D" w:rsidRDefault="00F3287D" w:rsidP="0020258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2E43CE">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00114D2B" w:rsidRPr="00F3287D">
        <w:rPr>
          <w:rFonts w:ascii="Times New Roman" w:eastAsia="Times New Roman" w:hAnsi="Times New Roman" w:cs="Times New Roman"/>
          <w:sz w:val="26"/>
          <w:szCs w:val="26"/>
          <w:lang w:eastAsia="ru-RU"/>
        </w:rPr>
        <w:t xml:space="preserve">Все специалисты </w:t>
      </w:r>
      <w:r w:rsidR="00B535BD">
        <w:rPr>
          <w:rFonts w:ascii="Times New Roman" w:eastAsia="Times New Roman" w:hAnsi="Times New Roman" w:cs="Times New Roman"/>
          <w:sz w:val="26"/>
          <w:szCs w:val="26"/>
          <w:lang w:eastAsia="ru-RU"/>
        </w:rPr>
        <w:t>Учреждения</w:t>
      </w:r>
      <w:r w:rsidR="00114D2B" w:rsidRPr="00F3287D">
        <w:rPr>
          <w:rFonts w:ascii="Times New Roman" w:eastAsia="Times New Roman" w:hAnsi="Times New Roman" w:cs="Times New Roman"/>
          <w:sz w:val="26"/>
          <w:szCs w:val="26"/>
          <w:lang w:eastAsia="ru-RU"/>
        </w:rPr>
        <w:t xml:space="preserve"> и </w:t>
      </w:r>
      <w:r w:rsidR="00B535BD">
        <w:rPr>
          <w:rFonts w:ascii="Times New Roman" w:eastAsia="Times New Roman" w:hAnsi="Times New Roman" w:cs="Times New Roman"/>
          <w:sz w:val="26"/>
          <w:szCs w:val="26"/>
          <w:lang w:eastAsia="ru-RU"/>
        </w:rPr>
        <w:t xml:space="preserve">его </w:t>
      </w:r>
      <w:r w:rsidR="00114D2B" w:rsidRPr="00F3287D">
        <w:rPr>
          <w:rFonts w:ascii="Times New Roman" w:eastAsia="Times New Roman" w:hAnsi="Times New Roman" w:cs="Times New Roman"/>
          <w:sz w:val="26"/>
          <w:szCs w:val="26"/>
          <w:lang w:eastAsia="ru-RU"/>
        </w:rPr>
        <w:t>структурных подразделений, независимо от занимаемой должности, несут ответственность за соблюдение принципов и требований настоящего Положения, а также за действия (бездействие) подчиненных им лиц, нарушающи</w:t>
      </w:r>
      <w:r w:rsidR="00B535BD">
        <w:rPr>
          <w:rFonts w:ascii="Times New Roman" w:eastAsia="Times New Roman" w:hAnsi="Times New Roman" w:cs="Times New Roman"/>
          <w:sz w:val="26"/>
          <w:szCs w:val="26"/>
          <w:lang w:eastAsia="ru-RU"/>
        </w:rPr>
        <w:t>х</w:t>
      </w:r>
      <w:r w:rsidR="00114D2B" w:rsidRPr="00F3287D">
        <w:rPr>
          <w:rFonts w:ascii="Times New Roman" w:eastAsia="Times New Roman" w:hAnsi="Times New Roman" w:cs="Times New Roman"/>
          <w:sz w:val="26"/>
          <w:szCs w:val="26"/>
          <w:lang w:eastAsia="ru-RU"/>
        </w:rPr>
        <w:t xml:space="preserve"> указанные принципы и требования. Указанная </w:t>
      </w:r>
      <w:r w:rsidR="00114D2B" w:rsidRPr="00F3287D">
        <w:rPr>
          <w:rFonts w:ascii="Times New Roman" w:eastAsia="Times New Roman" w:hAnsi="Times New Roman" w:cs="Times New Roman"/>
          <w:sz w:val="26"/>
          <w:szCs w:val="26"/>
          <w:lang w:eastAsia="ru-RU"/>
        </w:rPr>
        <w:lastRenderedPageBreak/>
        <w:t xml:space="preserve">ответственность отражается в формализованных должностных обязанностях всех специалистов </w:t>
      </w:r>
      <w:r w:rsidR="00B535BD">
        <w:rPr>
          <w:rFonts w:ascii="Times New Roman" w:eastAsia="Times New Roman" w:hAnsi="Times New Roman" w:cs="Times New Roman"/>
          <w:sz w:val="26"/>
          <w:szCs w:val="26"/>
          <w:lang w:eastAsia="ru-RU"/>
        </w:rPr>
        <w:t>Учреждения</w:t>
      </w:r>
      <w:r w:rsidR="00114D2B" w:rsidRPr="00F3287D">
        <w:rPr>
          <w:rFonts w:ascii="Times New Roman" w:eastAsia="Times New Roman" w:hAnsi="Times New Roman" w:cs="Times New Roman"/>
          <w:sz w:val="26"/>
          <w:szCs w:val="26"/>
          <w:lang w:eastAsia="ru-RU"/>
        </w:rPr>
        <w:t xml:space="preserve"> и</w:t>
      </w:r>
      <w:r w:rsidR="00B535BD">
        <w:rPr>
          <w:rFonts w:ascii="Times New Roman" w:eastAsia="Times New Roman" w:hAnsi="Times New Roman" w:cs="Times New Roman"/>
          <w:sz w:val="26"/>
          <w:szCs w:val="26"/>
          <w:lang w:eastAsia="ru-RU"/>
        </w:rPr>
        <w:t xml:space="preserve"> его</w:t>
      </w:r>
      <w:r w:rsidR="00114D2B" w:rsidRPr="00F3287D">
        <w:rPr>
          <w:rFonts w:ascii="Times New Roman" w:eastAsia="Times New Roman" w:hAnsi="Times New Roman" w:cs="Times New Roman"/>
          <w:sz w:val="26"/>
          <w:szCs w:val="26"/>
          <w:lang w:eastAsia="ru-RU"/>
        </w:rPr>
        <w:t xml:space="preserve"> структурных подразделений.</w:t>
      </w:r>
    </w:p>
    <w:p w:rsidR="00114D2B" w:rsidRPr="00F3287D" w:rsidRDefault="00114D2B" w:rsidP="00202583">
      <w:pPr>
        <w:spacing w:after="0" w:line="240" w:lineRule="auto"/>
        <w:ind w:firstLine="709"/>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Лица, виновные в нарушении требований настоящего Положения, могут быть привлечены к дисциплинарной, административной, гражданско-правовой или уголовной ответственности по инициативе </w:t>
      </w:r>
      <w:r w:rsidR="00B535BD">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 правоохранительных органов или иных лиц в порядке и по основаниям, предусмотренным законодательством Российской Федерации, локальными нормативными актами и трудовыми договорами.</w:t>
      </w:r>
    </w:p>
    <w:p w:rsidR="00114D2B" w:rsidRDefault="00B535BD" w:rsidP="00202583">
      <w:pPr>
        <w:spacing w:after="0" w:line="240" w:lineRule="auto"/>
        <w:ind w:firstLine="709"/>
        <w:jc w:val="both"/>
        <w:rPr>
          <w:rFonts w:ascii="Times New Roman" w:eastAsia="Arial" w:hAnsi="Times New Roman" w:cs="Times New Roman"/>
          <w:b/>
          <w:i/>
          <w:sz w:val="26"/>
          <w:szCs w:val="26"/>
          <w:lang w:eastAsia="ru-RU"/>
        </w:rPr>
      </w:pPr>
      <w:r>
        <w:rPr>
          <w:rFonts w:ascii="Times New Roman" w:eastAsia="Times New Roman" w:hAnsi="Times New Roman" w:cs="Times New Roman"/>
          <w:sz w:val="26"/>
          <w:szCs w:val="26"/>
          <w:lang w:eastAsia="ru-RU"/>
        </w:rPr>
        <w:t xml:space="preserve">1.8. </w:t>
      </w:r>
      <w:r w:rsidR="00114D2B" w:rsidRPr="00F3287D">
        <w:rPr>
          <w:rFonts w:ascii="Times New Roman" w:eastAsia="Times New Roman" w:hAnsi="Times New Roman" w:cs="Times New Roman"/>
          <w:sz w:val="26"/>
          <w:szCs w:val="26"/>
          <w:lang w:eastAsia="ru-RU"/>
        </w:rPr>
        <w:t>Распорядительные, локальные нормативные и иные внутренние документы не должны противоречить настоящему Положению</w:t>
      </w:r>
      <w:r w:rsidR="00114D2B" w:rsidRPr="00F3287D">
        <w:rPr>
          <w:rFonts w:ascii="Times New Roman" w:eastAsia="Arial" w:hAnsi="Times New Roman" w:cs="Times New Roman"/>
          <w:b/>
          <w:i/>
          <w:sz w:val="26"/>
          <w:szCs w:val="26"/>
          <w:lang w:eastAsia="ru-RU"/>
        </w:rPr>
        <w:t>.</w:t>
      </w:r>
    </w:p>
    <w:p w:rsidR="006A037B" w:rsidRDefault="006A037B" w:rsidP="00202583">
      <w:pPr>
        <w:spacing w:after="0" w:line="240" w:lineRule="auto"/>
        <w:ind w:firstLine="709"/>
        <w:jc w:val="center"/>
        <w:rPr>
          <w:rFonts w:ascii="Times New Roman" w:eastAsia="Arial" w:hAnsi="Times New Roman" w:cs="Times New Roman"/>
          <w:b/>
          <w:i/>
          <w:sz w:val="26"/>
          <w:szCs w:val="26"/>
          <w:lang w:eastAsia="ru-RU"/>
        </w:rPr>
      </w:pPr>
    </w:p>
    <w:p w:rsidR="006A037B" w:rsidRDefault="006A037B" w:rsidP="00202583">
      <w:pPr>
        <w:spacing w:after="0" w:line="240" w:lineRule="auto"/>
        <w:ind w:right="20"/>
        <w:jc w:val="center"/>
        <w:rPr>
          <w:rFonts w:ascii="Times New Roman" w:eastAsia="Arial" w:hAnsi="Times New Roman" w:cs="Times New Roman"/>
          <w:sz w:val="26"/>
          <w:szCs w:val="26"/>
          <w:lang w:eastAsia="ru-RU"/>
        </w:rPr>
      </w:pPr>
      <w:r w:rsidRPr="006A037B">
        <w:rPr>
          <w:rFonts w:ascii="Times New Roman" w:eastAsia="Times New Roman" w:hAnsi="Times New Roman" w:cs="Times New Roman"/>
          <w:sz w:val="26"/>
          <w:szCs w:val="26"/>
          <w:lang w:eastAsia="ru-RU"/>
        </w:rPr>
        <w:t xml:space="preserve">2. </w:t>
      </w:r>
      <w:r w:rsidRPr="006A037B">
        <w:rPr>
          <w:rFonts w:ascii="Times New Roman" w:eastAsia="Arial" w:hAnsi="Times New Roman" w:cs="Times New Roman"/>
          <w:sz w:val="26"/>
          <w:szCs w:val="26"/>
          <w:lang w:eastAsia="ru-RU"/>
        </w:rPr>
        <w:t>ТЕРМИНЫ И ОПРЕДЕЛЕНИЯ</w:t>
      </w:r>
    </w:p>
    <w:p w:rsidR="006A037B" w:rsidRDefault="006A037B" w:rsidP="00202583">
      <w:pPr>
        <w:spacing w:after="0" w:line="240" w:lineRule="auto"/>
        <w:ind w:right="20"/>
        <w:jc w:val="both"/>
        <w:rPr>
          <w:rFonts w:ascii="Times New Roman" w:eastAsia="Arial" w:hAnsi="Times New Roman" w:cs="Times New Roman"/>
          <w:sz w:val="26"/>
          <w:szCs w:val="26"/>
          <w:lang w:eastAsia="ru-RU"/>
        </w:rPr>
      </w:pPr>
      <w:r>
        <w:rPr>
          <w:rFonts w:ascii="Times New Roman" w:eastAsia="Arial" w:hAnsi="Times New Roman" w:cs="Times New Roman"/>
          <w:sz w:val="26"/>
          <w:szCs w:val="26"/>
          <w:lang w:eastAsia="ru-RU"/>
        </w:rPr>
        <w:tab/>
      </w:r>
    </w:p>
    <w:p w:rsidR="006A037B" w:rsidRPr="006A037B" w:rsidRDefault="006A037B" w:rsidP="00202583">
      <w:pPr>
        <w:spacing w:after="0" w:line="240" w:lineRule="auto"/>
        <w:ind w:right="20" w:firstLine="708"/>
        <w:jc w:val="both"/>
        <w:rPr>
          <w:rFonts w:ascii="Times New Roman" w:eastAsia="Arial" w:hAnsi="Times New Roman" w:cs="Times New Roman"/>
          <w:sz w:val="26"/>
          <w:szCs w:val="26"/>
          <w:lang w:eastAsia="ru-RU"/>
        </w:rPr>
      </w:pPr>
      <w:r>
        <w:rPr>
          <w:rFonts w:ascii="Times New Roman" w:eastAsia="Arial" w:hAnsi="Times New Roman" w:cs="Times New Roman"/>
          <w:sz w:val="26"/>
          <w:szCs w:val="26"/>
          <w:lang w:eastAsia="ru-RU"/>
        </w:rPr>
        <w:t>В Положении используются следующие термины и определения:</w:t>
      </w:r>
    </w:p>
    <w:p w:rsidR="006A037B" w:rsidRPr="00F3287D" w:rsidRDefault="006A037B" w:rsidP="00202583">
      <w:pPr>
        <w:spacing w:after="0" w:line="240" w:lineRule="auto"/>
        <w:ind w:firstLine="709"/>
        <w:jc w:val="both"/>
        <w:rPr>
          <w:rFonts w:ascii="Times New Roman" w:eastAsia="Calibri" w:hAnsi="Times New Roman" w:cs="Times New Roman"/>
          <w:color w:val="000000"/>
          <w:sz w:val="26"/>
          <w:szCs w:val="26"/>
          <w:lang w:eastAsia="ru-RU"/>
        </w:rPr>
      </w:pPr>
      <w:proofErr w:type="gramStart"/>
      <w:r w:rsidRPr="007271F1">
        <w:rPr>
          <w:rFonts w:ascii="Times New Roman" w:eastAsia="Calibri" w:hAnsi="Times New Roman" w:cs="Times New Roman"/>
          <w:b/>
          <w:i/>
          <w:color w:val="000000"/>
          <w:lang w:eastAsia="ru-RU"/>
        </w:rPr>
        <w:t>КОРРУПЦИЯ</w:t>
      </w:r>
      <w:r w:rsidRPr="00F3287D">
        <w:rPr>
          <w:rFonts w:ascii="Times New Roman" w:eastAsia="Calibri" w:hAnsi="Times New Roman" w:cs="Times New Roman"/>
          <w:color w:val="000000"/>
          <w:sz w:val="26"/>
          <w:szCs w:val="26"/>
          <w:lang w:eastAsia="ru-RU"/>
        </w:rPr>
        <w:t xml:space="preserve"> </w:t>
      </w:r>
      <w:r w:rsidR="00BC1C6C">
        <w:rPr>
          <w:rFonts w:ascii="Times New Roman" w:eastAsia="Calibri" w:hAnsi="Times New Roman" w:cs="Times New Roman"/>
          <w:color w:val="000000"/>
          <w:sz w:val="26"/>
          <w:szCs w:val="26"/>
          <w:lang w:eastAsia="ru-RU"/>
        </w:rPr>
        <w:t>–</w:t>
      </w:r>
      <w:r w:rsidRPr="00F3287D">
        <w:rPr>
          <w:rFonts w:ascii="Times New Roman" w:eastAsia="Calibri" w:hAnsi="Times New Roman" w:cs="Times New Roman"/>
          <w:color w:val="000000"/>
          <w:sz w:val="26"/>
          <w:szCs w:val="26"/>
          <w:lang w:eastAsia="ru-RU"/>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F3287D">
        <w:rPr>
          <w:rFonts w:ascii="Times New Roman" w:eastAsia="Calibri" w:hAnsi="Times New Roman" w:cs="Times New Roman"/>
          <w:color w:val="000000"/>
          <w:sz w:val="26"/>
          <w:szCs w:val="26"/>
          <w:lang w:eastAsia="ru-RU"/>
        </w:rPr>
        <w:t>. Коррупцией также является совершение перечисленных деяний от имени или в интересах юридического лица (пункт 1 статьи 1 Федерального закона от 25.12.2008 г. №273-ФЗ «О противодействии коррупции»).</w:t>
      </w:r>
    </w:p>
    <w:p w:rsidR="006A037B" w:rsidRPr="00F3287D" w:rsidRDefault="006A037B" w:rsidP="00202583">
      <w:pPr>
        <w:spacing w:after="0" w:line="240" w:lineRule="auto"/>
        <w:ind w:firstLine="709"/>
        <w:jc w:val="both"/>
        <w:rPr>
          <w:rFonts w:ascii="Times New Roman" w:eastAsia="Calibri" w:hAnsi="Times New Roman" w:cs="Times New Roman"/>
          <w:color w:val="000000"/>
          <w:sz w:val="26"/>
          <w:szCs w:val="26"/>
          <w:lang w:eastAsia="ru-RU"/>
        </w:rPr>
      </w:pPr>
      <w:r w:rsidRPr="007271F1">
        <w:rPr>
          <w:rFonts w:ascii="Times New Roman" w:eastAsia="Calibri" w:hAnsi="Times New Roman" w:cs="Times New Roman"/>
          <w:b/>
          <w:i/>
          <w:color w:val="000000"/>
          <w:lang w:eastAsia="ru-RU"/>
        </w:rPr>
        <w:t>ПРОТИВОДЕЙСТВИЕ КОРРУПЦИИ</w:t>
      </w:r>
      <w:r w:rsidRPr="00F3287D">
        <w:rPr>
          <w:rFonts w:ascii="Times New Roman" w:eastAsia="Calibri" w:hAnsi="Times New Roman" w:cs="Times New Roman"/>
          <w:color w:val="000000"/>
          <w:sz w:val="26"/>
          <w:szCs w:val="26"/>
          <w:lang w:eastAsia="ru-RU"/>
        </w:rPr>
        <w:t xml:space="preserve"> </w:t>
      </w:r>
      <w:r w:rsidR="00BC1C6C">
        <w:rPr>
          <w:rFonts w:ascii="Times New Roman" w:eastAsia="Calibri" w:hAnsi="Times New Roman" w:cs="Times New Roman"/>
          <w:color w:val="000000"/>
          <w:sz w:val="26"/>
          <w:szCs w:val="26"/>
          <w:lang w:eastAsia="ru-RU"/>
        </w:rPr>
        <w:t>–</w:t>
      </w:r>
      <w:r w:rsidRPr="00F3287D">
        <w:rPr>
          <w:rFonts w:ascii="Times New Roman" w:eastAsia="Calibri" w:hAnsi="Times New Roman" w:cs="Times New Roman"/>
          <w:color w:val="000000"/>
          <w:sz w:val="26"/>
          <w:szCs w:val="26"/>
          <w:lang w:eastAsia="ru-RU"/>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г. № 273 </w:t>
      </w:r>
      <w:r w:rsidR="00BC1C6C">
        <w:rPr>
          <w:rFonts w:ascii="Times New Roman" w:eastAsia="Calibri" w:hAnsi="Times New Roman" w:cs="Times New Roman"/>
          <w:color w:val="000000"/>
          <w:sz w:val="26"/>
          <w:szCs w:val="26"/>
          <w:lang w:eastAsia="ru-RU"/>
        </w:rPr>
        <w:t>–</w:t>
      </w:r>
      <w:r w:rsidRPr="00F3287D">
        <w:rPr>
          <w:rFonts w:ascii="Times New Roman" w:eastAsia="Calibri" w:hAnsi="Times New Roman" w:cs="Times New Roman"/>
          <w:color w:val="000000"/>
          <w:sz w:val="26"/>
          <w:szCs w:val="26"/>
          <w:lang w:eastAsia="ru-RU"/>
        </w:rPr>
        <w:t>ФЗ «О противодействии коррупции»):</w:t>
      </w:r>
    </w:p>
    <w:p w:rsidR="006A037B" w:rsidRPr="00F3287D" w:rsidRDefault="006A037B" w:rsidP="00202583">
      <w:pPr>
        <w:spacing w:after="0" w:line="240" w:lineRule="auto"/>
        <w:ind w:firstLine="709"/>
        <w:jc w:val="both"/>
        <w:rPr>
          <w:rFonts w:ascii="Times New Roman" w:eastAsia="Calibri" w:hAnsi="Times New Roman" w:cs="Times New Roman"/>
          <w:color w:val="000000"/>
          <w:sz w:val="26"/>
          <w:szCs w:val="26"/>
          <w:lang w:eastAsia="ru-RU"/>
        </w:rPr>
      </w:pPr>
      <w:r w:rsidRPr="00F3287D">
        <w:rPr>
          <w:rFonts w:ascii="Times New Roman" w:eastAsia="Calibri" w:hAnsi="Times New Roman" w:cs="Times New Roman"/>
          <w:color w:val="000000"/>
          <w:sz w:val="26"/>
          <w:szCs w:val="26"/>
          <w:lang w:eastAsia="ru-RU"/>
        </w:rPr>
        <w:t>а) по предупреждению коррупции, в том числе по выявлению и последующему устранению причин коррупции (профилактика коррупции);</w:t>
      </w:r>
    </w:p>
    <w:p w:rsidR="006A037B" w:rsidRPr="00F3287D" w:rsidRDefault="006A037B" w:rsidP="00202583">
      <w:pPr>
        <w:spacing w:after="0" w:line="240" w:lineRule="auto"/>
        <w:ind w:firstLine="709"/>
        <w:jc w:val="both"/>
        <w:rPr>
          <w:rFonts w:ascii="Times New Roman" w:eastAsia="Calibri" w:hAnsi="Times New Roman" w:cs="Times New Roman"/>
          <w:color w:val="000000"/>
          <w:sz w:val="26"/>
          <w:szCs w:val="26"/>
          <w:lang w:eastAsia="ru-RU"/>
        </w:rPr>
      </w:pPr>
      <w:r w:rsidRPr="00F3287D">
        <w:rPr>
          <w:rFonts w:ascii="Times New Roman" w:eastAsia="Calibri" w:hAnsi="Times New Roman" w:cs="Times New Roman"/>
          <w:color w:val="000000"/>
          <w:sz w:val="26"/>
          <w:szCs w:val="26"/>
          <w:lang w:eastAsia="ru-RU"/>
        </w:rPr>
        <w:t>б) по выявлению, предупреждению, пресечению, раскрытию и расследованию коррупционных правонарушений (борьба с коррупцией);</w:t>
      </w:r>
    </w:p>
    <w:p w:rsidR="006A037B" w:rsidRPr="00F3287D" w:rsidRDefault="006A037B" w:rsidP="00202583">
      <w:pPr>
        <w:spacing w:after="0" w:line="240" w:lineRule="auto"/>
        <w:ind w:firstLine="709"/>
        <w:jc w:val="both"/>
        <w:rPr>
          <w:rFonts w:ascii="Times New Roman" w:eastAsia="Calibri" w:hAnsi="Times New Roman" w:cs="Times New Roman"/>
          <w:sz w:val="26"/>
          <w:szCs w:val="26"/>
          <w:lang w:eastAsia="ru-RU"/>
        </w:rPr>
      </w:pPr>
      <w:r w:rsidRPr="00F3287D">
        <w:rPr>
          <w:rFonts w:ascii="Times New Roman" w:eastAsia="Calibri" w:hAnsi="Times New Roman" w:cs="Times New Roman"/>
          <w:color w:val="000000"/>
          <w:sz w:val="26"/>
          <w:szCs w:val="26"/>
          <w:lang w:eastAsia="ru-RU"/>
        </w:rPr>
        <w:t>в) по минимизации и (или) ликвидации последствий коррупционных правонарушений.</w:t>
      </w:r>
    </w:p>
    <w:p w:rsidR="006A037B" w:rsidRPr="00F3287D" w:rsidRDefault="006A037B" w:rsidP="00202583">
      <w:pPr>
        <w:spacing w:after="0" w:line="240" w:lineRule="auto"/>
        <w:ind w:firstLine="709"/>
        <w:jc w:val="both"/>
        <w:rPr>
          <w:rFonts w:ascii="Times New Roman" w:eastAsia="Calibri" w:hAnsi="Times New Roman" w:cs="Times New Roman"/>
          <w:color w:val="000000"/>
          <w:sz w:val="26"/>
          <w:szCs w:val="26"/>
          <w:lang w:eastAsia="ru-RU"/>
        </w:rPr>
      </w:pPr>
      <w:r w:rsidRPr="007271F1">
        <w:rPr>
          <w:rFonts w:ascii="Times New Roman" w:eastAsia="Calibri" w:hAnsi="Times New Roman" w:cs="Times New Roman"/>
          <w:b/>
          <w:i/>
          <w:color w:val="000000"/>
          <w:lang w:eastAsia="ru-RU"/>
        </w:rPr>
        <w:t>КОРРУПЦИОННОЕ ПРАВОНАРУШЕНИЕ</w:t>
      </w:r>
      <w:r w:rsidRPr="00F3287D">
        <w:rPr>
          <w:rFonts w:ascii="Times New Roman" w:eastAsia="Calibri" w:hAnsi="Times New Roman" w:cs="Times New Roman"/>
          <w:color w:val="000000"/>
          <w:sz w:val="26"/>
          <w:szCs w:val="26"/>
          <w:lang w:eastAsia="ru-RU"/>
        </w:rPr>
        <w:t xml:space="preserve"> </w:t>
      </w:r>
      <w:r w:rsidR="00BC1C6C">
        <w:rPr>
          <w:rFonts w:ascii="Times New Roman" w:eastAsia="Calibri" w:hAnsi="Times New Roman" w:cs="Times New Roman"/>
          <w:color w:val="000000"/>
          <w:sz w:val="26"/>
          <w:szCs w:val="26"/>
          <w:lang w:eastAsia="ru-RU"/>
        </w:rPr>
        <w:t>–</w:t>
      </w:r>
      <w:r w:rsidRPr="00F3287D">
        <w:rPr>
          <w:rFonts w:ascii="Times New Roman" w:eastAsia="Calibri" w:hAnsi="Times New Roman" w:cs="Times New Roman"/>
          <w:color w:val="000000"/>
          <w:sz w:val="26"/>
          <w:szCs w:val="26"/>
          <w:lang w:eastAsia="ru-RU"/>
        </w:rPr>
        <w:t xml:space="preserve"> деяние, обладающее признаками коррупции, за которые нормативно-правовым актом предусмотрена гражданско-правовая, дисциплинарная, административная или уголовная ответственность. </w:t>
      </w:r>
    </w:p>
    <w:p w:rsidR="006A037B" w:rsidRPr="00F3287D" w:rsidRDefault="006A037B" w:rsidP="00202583">
      <w:pPr>
        <w:spacing w:after="0" w:line="240" w:lineRule="auto"/>
        <w:ind w:firstLine="709"/>
        <w:jc w:val="both"/>
        <w:rPr>
          <w:rFonts w:ascii="Times New Roman" w:eastAsia="Calibri" w:hAnsi="Times New Roman" w:cs="Times New Roman"/>
          <w:color w:val="000000"/>
          <w:sz w:val="26"/>
          <w:szCs w:val="26"/>
          <w:lang w:eastAsia="ru-RU"/>
        </w:rPr>
      </w:pPr>
      <w:r w:rsidRPr="007271F1">
        <w:rPr>
          <w:rFonts w:ascii="Times New Roman" w:eastAsia="Calibri" w:hAnsi="Times New Roman" w:cs="Times New Roman"/>
          <w:b/>
          <w:i/>
          <w:color w:val="000000"/>
          <w:lang w:eastAsia="ru-RU"/>
        </w:rPr>
        <w:t>ПРЕДУПРЕЖДЕНИЕ КОРРУПЦИИ</w:t>
      </w:r>
      <w:r w:rsidRPr="00F3287D">
        <w:rPr>
          <w:rFonts w:ascii="Times New Roman" w:eastAsia="Calibri" w:hAnsi="Times New Roman" w:cs="Times New Roman"/>
          <w:color w:val="000000"/>
          <w:sz w:val="26"/>
          <w:szCs w:val="26"/>
          <w:lang w:eastAsia="ru-RU"/>
        </w:rPr>
        <w:t xml:space="preserve"> </w:t>
      </w:r>
      <w:r w:rsidR="00BC1C6C">
        <w:rPr>
          <w:rFonts w:ascii="Times New Roman" w:eastAsia="Calibri" w:hAnsi="Times New Roman" w:cs="Times New Roman"/>
          <w:color w:val="000000"/>
          <w:sz w:val="26"/>
          <w:szCs w:val="26"/>
          <w:lang w:eastAsia="ru-RU"/>
        </w:rPr>
        <w:t>–</w:t>
      </w:r>
      <w:r w:rsidRPr="00F3287D">
        <w:rPr>
          <w:rFonts w:ascii="Times New Roman" w:eastAsia="Calibri" w:hAnsi="Times New Roman" w:cs="Times New Roman"/>
          <w:color w:val="000000"/>
          <w:sz w:val="26"/>
          <w:szCs w:val="26"/>
          <w:lang w:eastAsia="ru-RU"/>
        </w:rPr>
        <w:t xml:space="preserve"> деятельность по антикоррупционной политике, направленная на выявление, изучение, ограничение либо устранение явлений, порождающих коррупционные правонарушения или способствующие их распространению.</w:t>
      </w:r>
    </w:p>
    <w:p w:rsidR="006A037B" w:rsidRPr="00F3287D" w:rsidRDefault="006A037B" w:rsidP="00202583">
      <w:pPr>
        <w:spacing w:after="0" w:line="240" w:lineRule="auto"/>
        <w:ind w:right="40" w:firstLine="709"/>
        <w:jc w:val="both"/>
        <w:rPr>
          <w:rFonts w:ascii="Times New Roman" w:eastAsia="Times New Roman" w:hAnsi="Times New Roman" w:cs="Times New Roman"/>
          <w:sz w:val="26"/>
          <w:szCs w:val="26"/>
          <w:lang w:eastAsia="ru-RU"/>
        </w:rPr>
      </w:pPr>
      <w:r w:rsidRPr="007271F1">
        <w:rPr>
          <w:rFonts w:ascii="Times New Roman" w:eastAsia="Arial" w:hAnsi="Times New Roman" w:cs="Times New Roman"/>
          <w:b/>
          <w:i/>
          <w:lang w:eastAsia="ru-RU"/>
        </w:rPr>
        <w:t>БЛИЗКИЕ ЛИЦА</w:t>
      </w:r>
      <w:r w:rsidRPr="00F3287D">
        <w:rPr>
          <w:rFonts w:ascii="Times New Roman" w:eastAsia="Arial" w:hAnsi="Times New Roman" w:cs="Times New Roman"/>
          <w:b/>
          <w:i/>
          <w:sz w:val="26"/>
          <w:szCs w:val="26"/>
          <w:lang w:eastAsia="ru-RU"/>
        </w:rPr>
        <w:t xml:space="preserve"> </w:t>
      </w:r>
      <w:r w:rsidR="00BC1C6C">
        <w:rPr>
          <w:rFonts w:ascii="Times New Roman" w:eastAsia="Times New Roman" w:hAnsi="Times New Roman" w:cs="Times New Roman"/>
          <w:b/>
          <w:sz w:val="26"/>
          <w:szCs w:val="26"/>
          <w:lang w:eastAsia="ru-RU"/>
        </w:rPr>
        <w:t>–</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супруг,</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супруга,</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дети</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(совершеннолетние и несовершеннолетние),</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в том</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 xml:space="preserve">числе усыновленные, братья и сестры (как полнородные, так и </w:t>
      </w:r>
      <w:proofErr w:type="spellStart"/>
      <w:r w:rsidRPr="00F3287D">
        <w:rPr>
          <w:rFonts w:ascii="Times New Roman" w:eastAsia="Times New Roman" w:hAnsi="Times New Roman" w:cs="Times New Roman"/>
          <w:sz w:val="26"/>
          <w:szCs w:val="26"/>
          <w:lang w:eastAsia="ru-RU"/>
        </w:rPr>
        <w:t>неполнородные</w:t>
      </w:r>
      <w:proofErr w:type="spellEnd"/>
      <w:r w:rsidRPr="00F3287D">
        <w:rPr>
          <w:rFonts w:ascii="Times New Roman" w:eastAsia="Times New Roman" w:hAnsi="Times New Roman" w:cs="Times New Roman"/>
          <w:sz w:val="26"/>
          <w:szCs w:val="26"/>
          <w:lang w:eastAsia="ru-RU"/>
        </w:rPr>
        <w:t>), родители и усыновители Работника.</w:t>
      </w:r>
    </w:p>
    <w:p w:rsidR="006A037B" w:rsidRPr="00F3287D" w:rsidRDefault="006A037B" w:rsidP="00202583">
      <w:pPr>
        <w:spacing w:after="0" w:line="240" w:lineRule="auto"/>
        <w:ind w:right="40" w:firstLine="709"/>
        <w:jc w:val="both"/>
        <w:rPr>
          <w:rFonts w:ascii="Times New Roman" w:eastAsia="Times New Roman" w:hAnsi="Times New Roman" w:cs="Times New Roman"/>
          <w:sz w:val="26"/>
          <w:szCs w:val="26"/>
          <w:lang w:eastAsia="ru-RU"/>
        </w:rPr>
      </w:pPr>
      <w:proofErr w:type="gramStart"/>
      <w:r w:rsidRPr="007271F1">
        <w:rPr>
          <w:rFonts w:ascii="Times New Roman" w:eastAsia="Arial" w:hAnsi="Times New Roman" w:cs="Times New Roman"/>
          <w:b/>
          <w:i/>
          <w:lang w:eastAsia="ru-RU"/>
        </w:rPr>
        <w:t>ДОЛЖНАЯ ОСМОТРИТЕЛЬНОСТЬ</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принцип,</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основанный на понятиях разумности и</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 xml:space="preserve">добросовестности, сформулированных в действующем законодательстве, в соответствии с которым </w:t>
      </w:r>
      <w:r w:rsidR="007271F1">
        <w:rPr>
          <w:rFonts w:ascii="Times New Roman" w:eastAsia="Times New Roman" w:hAnsi="Times New Roman" w:cs="Times New Roman"/>
          <w:sz w:val="26"/>
          <w:szCs w:val="26"/>
          <w:lang w:eastAsia="ru-RU"/>
        </w:rPr>
        <w:t>Учреждение</w:t>
      </w:r>
      <w:r w:rsidRPr="00F3287D">
        <w:rPr>
          <w:rFonts w:ascii="Times New Roman" w:eastAsia="Times New Roman" w:hAnsi="Times New Roman" w:cs="Times New Roman"/>
          <w:sz w:val="26"/>
          <w:szCs w:val="26"/>
          <w:lang w:eastAsia="ru-RU"/>
        </w:rPr>
        <w:t xml:space="preserve"> и её работники несут ответственность при совершении хозяйственных операций или принятии </w:t>
      </w:r>
      <w:r w:rsidRPr="00F3287D">
        <w:rPr>
          <w:rFonts w:ascii="Times New Roman" w:eastAsia="Times New Roman" w:hAnsi="Times New Roman" w:cs="Times New Roman"/>
          <w:sz w:val="26"/>
          <w:szCs w:val="26"/>
          <w:lang w:eastAsia="ru-RU"/>
        </w:rPr>
        <w:lastRenderedPageBreak/>
        <w:t>управленческих решений, в том числе, за получение до возникновения договорных отношений сведений, достаточных для формирования разумно обоснованного мнения о наличии признаков недобросовестности контрагента или кандидата на работу.</w:t>
      </w:r>
      <w:proofErr w:type="gramEnd"/>
    </w:p>
    <w:p w:rsidR="006A037B" w:rsidRPr="00F3287D" w:rsidRDefault="006A037B" w:rsidP="00202583">
      <w:pPr>
        <w:spacing w:after="0" w:line="240" w:lineRule="auto"/>
        <w:ind w:right="40" w:firstLine="709"/>
        <w:jc w:val="both"/>
        <w:rPr>
          <w:rFonts w:ascii="Times New Roman" w:eastAsia="Times New Roman" w:hAnsi="Times New Roman" w:cs="Times New Roman"/>
          <w:sz w:val="26"/>
          <w:szCs w:val="26"/>
          <w:lang w:eastAsia="ru-RU"/>
        </w:rPr>
      </w:pPr>
      <w:r w:rsidRPr="007271F1">
        <w:rPr>
          <w:rFonts w:ascii="Times New Roman" w:eastAsia="Arial" w:hAnsi="Times New Roman" w:cs="Times New Roman"/>
          <w:b/>
          <w:i/>
          <w:lang w:eastAsia="ru-RU"/>
        </w:rPr>
        <w:t xml:space="preserve">КОНТРАГЕНТ </w:t>
      </w:r>
      <w:r w:rsidRPr="00F3287D">
        <w:rPr>
          <w:rFonts w:ascii="Times New Roman" w:eastAsia="Times New Roman" w:hAnsi="Times New Roman" w:cs="Times New Roman"/>
          <w:sz w:val="26"/>
          <w:szCs w:val="26"/>
          <w:lang w:eastAsia="ru-RU"/>
        </w:rPr>
        <w:t>–</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любое российское юридическое или физическое лицо,</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с</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 xml:space="preserve">которым </w:t>
      </w:r>
      <w:r w:rsidR="00202583">
        <w:rPr>
          <w:rFonts w:ascii="Times New Roman" w:eastAsia="Times New Roman" w:hAnsi="Times New Roman" w:cs="Times New Roman"/>
          <w:sz w:val="26"/>
          <w:szCs w:val="26"/>
          <w:lang w:eastAsia="ru-RU"/>
        </w:rPr>
        <w:t>Учреждение</w:t>
      </w:r>
      <w:r w:rsidRPr="00F3287D">
        <w:rPr>
          <w:rFonts w:ascii="Times New Roman" w:eastAsia="Times New Roman" w:hAnsi="Times New Roman" w:cs="Times New Roman"/>
          <w:sz w:val="26"/>
          <w:szCs w:val="26"/>
          <w:lang w:eastAsia="ru-RU"/>
        </w:rPr>
        <w:t xml:space="preserve"> вступает в договорные отношения, за исключением трудовых отношений.</w:t>
      </w:r>
    </w:p>
    <w:p w:rsidR="006A037B" w:rsidRPr="00F3287D" w:rsidRDefault="006A037B" w:rsidP="00202583">
      <w:pPr>
        <w:spacing w:after="0" w:line="240" w:lineRule="auto"/>
        <w:ind w:firstLine="709"/>
        <w:jc w:val="both"/>
        <w:rPr>
          <w:rFonts w:ascii="Times New Roman" w:eastAsia="Times New Roman" w:hAnsi="Times New Roman" w:cs="Times New Roman"/>
          <w:sz w:val="26"/>
          <w:szCs w:val="26"/>
          <w:lang w:eastAsia="ru-RU"/>
        </w:rPr>
      </w:pPr>
      <w:proofErr w:type="gramStart"/>
      <w:r w:rsidRPr="00202583">
        <w:rPr>
          <w:rFonts w:ascii="Times New Roman" w:eastAsia="Arial" w:hAnsi="Times New Roman" w:cs="Times New Roman"/>
          <w:b/>
          <w:i/>
          <w:lang w:eastAsia="ru-RU"/>
        </w:rPr>
        <w:t>КОНФЛИКТ ИНТЕРЕСОВ</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любые ситуации и обстоятельства,</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при которых частные интересы</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 xml:space="preserve">работника или его близких лиц и/или членов семьи противоречат или могут противоречить интересам </w:t>
      </w:r>
      <w:r w:rsidR="00202583">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 xml:space="preserve"> и, таким образом, влияют или могут повлиять на надлежащее исполнение им должностных обязанностей, в том числе на объективное принятие решений в рамках должностных обязанностей, а также способные привести к причинению вреда правам, законным интересам, имуществу</w:t>
      </w:r>
      <w:proofErr w:type="gramEnd"/>
      <w:r w:rsidRPr="00F3287D">
        <w:rPr>
          <w:rFonts w:ascii="Times New Roman" w:eastAsia="Times New Roman" w:hAnsi="Times New Roman" w:cs="Times New Roman"/>
          <w:sz w:val="26"/>
          <w:szCs w:val="26"/>
          <w:lang w:eastAsia="ru-RU"/>
        </w:rPr>
        <w:t xml:space="preserve"> и (или) деловой репутации </w:t>
      </w:r>
      <w:r w:rsidR="00202583">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w:t>
      </w:r>
    </w:p>
    <w:p w:rsidR="006A037B" w:rsidRPr="00F3287D" w:rsidRDefault="006A037B" w:rsidP="00202583">
      <w:pPr>
        <w:spacing w:after="0" w:line="240" w:lineRule="auto"/>
        <w:ind w:firstLine="709"/>
        <w:jc w:val="both"/>
        <w:rPr>
          <w:rFonts w:ascii="Times New Roman" w:eastAsia="Calibri" w:hAnsi="Times New Roman" w:cs="Times New Roman"/>
          <w:color w:val="000000"/>
          <w:sz w:val="26"/>
          <w:szCs w:val="26"/>
          <w:lang w:eastAsia="ru-RU"/>
        </w:rPr>
      </w:pPr>
      <w:r w:rsidRPr="00202583">
        <w:rPr>
          <w:rFonts w:ascii="Times New Roman" w:eastAsia="Calibri" w:hAnsi="Times New Roman" w:cs="Times New Roman"/>
          <w:b/>
          <w:i/>
          <w:color w:val="000000"/>
          <w:lang w:eastAsia="ru-RU"/>
        </w:rPr>
        <w:t>ЛИЧНАЯ ЗАИНТЕРЕСОВАННОСТЬ РАБОТНИКА</w:t>
      </w:r>
      <w:r w:rsidRPr="00F3287D">
        <w:rPr>
          <w:rFonts w:ascii="Times New Roman" w:eastAsia="Calibri" w:hAnsi="Times New Roman" w:cs="Times New Roman"/>
          <w:color w:val="000000"/>
          <w:sz w:val="26"/>
          <w:szCs w:val="26"/>
          <w:lang w:eastAsia="ru-RU"/>
        </w:rPr>
        <w:t xml:space="preserve"> </w:t>
      </w:r>
      <w:r w:rsidR="00BC1C6C">
        <w:rPr>
          <w:rFonts w:ascii="Times New Roman" w:eastAsia="Calibri" w:hAnsi="Times New Roman" w:cs="Times New Roman"/>
          <w:color w:val="000000"/>
          <w:sz w:val="26"/>
          <w:szCs w:val="26"/>
          <w:lang w:eastAsia="ru-RU"/>
        </w:rPr>
        <w:t>–</w:t>
      </w:r>
      <w:r w:rsidRPr="00F3287D">
        <w:rPr>
          <w:rFonts w:ascii="Times New Roman" w:eastAsia="Calibri" w:hAnsi="Times New Roman" w:cs="Times New Roman"/>
          <w:color w:val="000000"/>
          <w:sz w:val="26"/>
          <w:szCs w:val="26"/>
          <w:lang w:eastAsia="ru-RU"/>
        </w:rPr>
        <w:t xml:space="preserve"> заинтересованность работника, связанная с возможностью получения работником при исполнении должностных обязанностей выгоды в виде денег, ценностей, иного имущества или услуг имущественного характера, иных имущественных прав для себя или для третьих лиц.</w:t>
      </w:r>
    </w:p>
    <w:p w:rsidR="006A037B" w:rsidRPr="00F3287D" w:rsidRDefault="006A037B" w:rsidP="00202583">
      <w:pPr>
        <w:spacing w:after="0" w:line="240" w:lineRule="auto"/>
        <w:ind w:right="20" w:firstLine="709"/>
        <w:jc w:val="both"/>
        <w:rPr>
          <w:rFonts w:ascii="Times New Roman" w:eastAsia="Times New Roman" w:hAnsi="Times New Roman" w:cs="Times New Roman"/>
          <w:sz w:val="26"/>
          <w:szCs w:val="26"/>
          <w:lang w:eastAsia="ru-RU"/>
        </w:rPr>
      </w:pPr>
      <w:proofErr w:type="gramStart"/>
      <w:r w:rsidRPr="00202583">
        <w:rPr>
          <w:rFonts w:ascii="Times New Roman" w:eastAsia="Arial" w:hAnsi="Times New Roman" w:cs="Times New Roman"/>
          <w:b/>
          <w:i/>
          <w:lang w:eastAsia="ru-RU"/>
        </w:rPr>
        <w:t>КОРРУПЦИОННЫЕ ДЕЙСТВИЯ</w:t>
      </w:r>
      <w:r w:rsidRPr="00F3287D">
        <w:rPr>
          <w:rFonts w:ascii="Times New Roman" w:eastAsia="Arial" w:hAnsi="Times New Roman" w:cs="Times New Roman"/>
          <w:b/>
          <w:i/>
          <w:sz w:val="26"/>
          <w:szCs w:val="26"/>
          <w:lang w:eastAsia="ru-RU"/>
        </w:rPr>
        <w:t xml:space="preserve"> </w:t>
      </w:r>
      <w:r w:rsidR="00BC1C6C">
        <w:rPr>
          <w:rFonts w:ascii="Times New Roman" w:eastAsia="Times New Roman" w:hAnsi="Times New Roman" w:cs="Times New Roman"/>
          <w:sz w:val="26"/>
          <w:szCs w:val="26"/>
          <w:lang w:eastAsia="ru-RU"/>
        </w:rPr>
        <w:t>–</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предложение,</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дача,</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обещание,</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вымогательство или</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получение взяток, осуществление посредничества во взяточничестве, совершение платежей для упрощения административных, бюрократических и иных формальностей в любой форме, в том числе, в виде денежных средств, иных ценностей, услуг или предоставления/получения необоснованной материальной или нематериальной выгоды от любых лиц/организаций или любым лицам/организациям, включая представителей государства, общественных формирований, частных компаний и политических</w:t>
      </w:r>
      <w:proofErr w:type="gramEnd"/>
      <w:r w:rsidRPr="00F3287D">
        <w:rPr>
          <w:rFonts w:ascii="Times New Roman" w:eastAsia="Times New Roman" w:hAnsi="Times New Roman" w:cs="Times New Roman"/>
          <w:sz w:val="26"/>
          <w:szCs w:val="26"/>
          <w:lang w:eastAsia="ru-RU"/>
        </w:rPr>
        <w:t xml:space="preserve"> деятелей.</w:t>
      </w:r>
    </w:p>
    <w:p w:rsidR="006A037B" w:rsidRPr="00F3287D" w:rsidRDefault="006A037B" w:rsidP="00202583">
      <w:pPr>
        <w:spacing w:after="0" w:line="240" w:lineRule="auto"/>
        <w:ind w:right="20" w:firstLine="709"/>
        <w:jc w:val="both"/>
        <w:rPr>
          <w:rFonts w:ascii="Times New Roman" w:eastAsia="Times New Roman" w:hAnsi="Times New Roman" w:cs="Times New Roman"/>
          <w:sz w:val="26"/>
          <w:szCs w:val="26"/>
          <w:lang w:eastAsia="ru-RU"/>
        </w:rPr>
      </w:pPr>
      <w:r w:rsidRPr="00202583">
        <w:rPr>
          <w:rFonts w:ascii="Times New Roman" w:eastAsia="Arial" w:hAnsi="Times New Roman" w:cs="Times New Roman"/>
          <w:b/>
          <w:i/>
          <w:lang w:eastAsia="ru-RU"/>
        </w:rPr>
        <w:t>ЛОКАЛЬНЫЙ НОРМАТИВНЫЙ ДОКУМЕНТ</w:t>
      </w:r>
      <w:r w:rsidRPr="00F3287D">
        <w:rPr>
          <w:rFonts w:ascii="Times New Roman" w:eastAsia="Arial" w:hAnsi="Times New Roman" w:cs="Times New Roman"/>
          <w:b/>
          <w:i/>
          <w:sz w:val="26"/>
          <w:szCs w:val="26"/>
          <w:lang w:eastAsia="ru-RU"/>
        </w:rPr>
        <w:t xml:space="preserve"> – </w:t>
      </w:r>
      <w:r w:rsidRPr="00F3287D">
        <w:rPr>
          <w:rFonts w:ascii="Times New Roman" w:eastAsia="Times New Roman" w:hAnsi="Times New Roman" w:cs="Times New Roman"/>
          <w:sz w:val="26"/>
          <w:szCs w:val="26"/>
          <w:lang w:eastAsia="ru-RU"/>
        </w:rPr>
        <w:t>вид внутреннего официального документа,</w:t>
      </w:r>
      <w:r>
        <w:rPr>
          <w:rFonts w:ascii="Times New Roman" w:eastAsia="Times New Roman" w:hAnsi="Times New Roman" w:cs="Times New Roman"/>
          <w:sz w:val="26"/>
          <w:szCs w:val="26"/>
          <w:lang w:eastAsia="ru-RU"/>
        </w:rPr>
        <w:t xml:space="preserve"> </w:t>
      </w:r>
      <w:r w:rsidRPr="00F3287D">
        <w:rPr>
          <w:rFonts w:ascii="Times New Roman" w:eastAsia="Times New Roman" w:hAnsi="Times New Roman" w:cs="Times New Roman"/>
          <w:sz w:val="26"/>
          <w:szCs w:val="26"/>
          <w:lang w:eastAsia="ru-RU"/>
        </w:rPr>
        <w:t xml:space="preserve">выпущенный в виде свода однозначно понимаемых норм (правил) длительного действия, регулирующих определенные аспекты хозяйственной деятельности </w:t>
      </w:r>
      <w:r w:rsidR="00202583">
        <w:rPr>
          <w:rFonts w:ascii="Times New Roman" w:eastAsia="Times New Roman" w:hAnsi="Times New Roman" w:cs="Times New Roman"/>
          <w:sz w:val="26"/>
          <w:szCs w:val="26"/>
          <w:lang w:eastAsia="ru-RU"/>
        </w:rPr>
        <w:t>Учреждения</w:t>
      </w:r>
      <w:r w:rsidR="00202583" w:rsidRPr="00F3287D">
        <w:rPr>
          <w:rFonts w:ascii="Times New Roman" w:eastAsia="Times New Roman" w:hAnsi="Times New Roman" w:cs="Times New Roman"/>
          <w:sz w:val="26"/>
          <w:szCs w:val="26"/>
          <w:lang w:eastAsia="ru-RU"/>
        </w:rPr>
        <w:t xml:space="preserve"> </w:t>
      </w:r>
      <w:r w:rsidRPr="00F3287D">
        <w:rPr>
          <w:rFonts w:ascii="Times New Roman" w:eastAsia="Times New Roman" w:hAnsi="Times New Roman" w:cs="Times New Roman"/>
          <w:sz w:val="26"/>
          <w:szCs w:val="26"/>
          <w:lang w:eastAsia="ru-RU"/>
        </w:rPr>
        <w:t xml:space="preserve">для их обязательного исполнения работниками, на которых распространяется действие данного документа. Локальные нормативные документы утверждаются директором </w:t>
      </w:r>
      <w:r w:rsidR="00202583">
        <w:rPr>
          <w:rFonts w:ascii="Times New Roman" w:eastAsia="Times New Roman" w:hAnsi="Times New Roman" w:cs="Times New Roman"/>
          <w:sz w:val="26"/>
          <w:szCs w:val="26"/>
          <w:lang w:eastAsia="ru-RU"/>
        </w:rPr>
        <w:t>Учреждения</w:t>
      </w:r>
      <w:r w:rsidR="00202583" w:rsidRPr="00F3287D">
        <w:rPr>
          <w:rFonts w:ascii="Times New Roman" w:eastAsia="Times New Roman" w:hAnsi="Times New Roman" w:cs="Times New Roman"/>
          <w:sz w:val="26"/>
          <w:szCs w:val="26"/>
          <w:lang w:eastAsia="ru-RU"/>
        </w:rPr>
        <w:t xml:space="preserve"> </w:t>
      </w:r>
      <w:r w:rsidRPr="00F3287D">
        <w:rPr>
          <w:rFonts w:ascii="Times New Roman" w:eastAsia="Times New Roman" w:hAnsi="Times New Roman" w:cs="Times New Roman"/>
          <w:sz w:val="26"/>
          <w:szCs w:val="26"/>
          <w:lang w:eastAsia="ru-RU"/>
        </w:rPr>
        <w:t xml:space="preserve">или уполномоченным лицом, на основании доверенности или иного документа, подтверждающего право подписи. </w:t>
      </w:r>
    </w:p>
    <w:p w:rsidR="006A037B" w:rsidRPr="00202583" w:rsidRDefault="006A037B" w:rsidP="00202583">
      <w:pPr>
        <w:spacing w:after="0" w:line="240" w:lineRule="auto"/>
        <w:ind w:right="20" w:firstLine="709"/>
        <w:jc w:val="both"/>
        <w:rPr>
          <w:rFonts w:ascii="Times New Roman" w:eastAsia="Times New Roman" w:hAnsi="Times New Roman" w:cs="Times New Roman"/>
          <w:lang w:eastAsia="ru-RU"/>
        </w:rPr>
      </w:pPr>
      <w:bookmarkStart w:id="1" w:name="page8"/>
      <w:bookmarkEnd w:id="1"/>
      <w:r w:rsidRPr="00202583">
        <w:rPr>
          <w:rFonts w:ascii="Times New Roman" w:eastAsia="Arial" w:hAnsi="Times New Roman" w:cs="Times New Roman"/>
          <w:b/>
          <w:i/>
          <w:lang w:eastAsia="ru-RU"/>
        </w:rPr>
        <w:t xml:space="preserve">РАБОТНИК </w:t>
      </w:r>
      <w:r w:rsidRPr="00202583">
        <w:rPr>
          <w:rFonts w:ascii="Times New Roman" w:eastAsia="Times New Roman" w:hAnsi="Times New Roman" w:cs="Times New Roman"/>
          <w:lang w:eastAsia="ru-RU"/>
        </w:rPr>
        <w:t>–</w:t>
      </w:r>
      <w:r w:rsidRPr="00202583">
        <w:rPr>
          <w:rFonts w:ascii="Times New Roman" w:eastAsia="Arial" w:hAnsi="Times New Roman" w:cs="Times New Roman"/>
          <w:b/>
          <w:i/>
          <w:lang w:eastAsia="ru-RU"/>
        </w:rPr>
        <w:t xml:space="preserve"> </w:t>
      </w:r>
      <w:r w:rsidRPr="00202583">
        <w:rPr>
          <w:rFonts w:ascii="Times New Roman" w:eastAsia="Times New Roman" w:hAnsi="Times New Roman" w:cs="Times New Roman"/>
          <w:lang w:eastAsia="ru-RU"/>
        </w:rPr>
        <w:t>физическое лицо,</w:t>
      </w:r>
      <w:r w:rsidRPr="00202583">
        <w:rPr>
          <w:rFonts w:ascii="Times New Roman" w:eastAsia="Arial" w:hAnsi="Times New Roman" w:cs="Times New Roman"/>
          <w:b/>
          <w:i/>
          <w:lang w:eastAsia="ru-RU"/>
        </w:rPr>
        <w:t xml:space="preserve"> </w:t>
      </w:r>
      <w:r w:rsidRPr="00202583">
        <w:rPr>
          <w:rFonts w:ascii="Times New Roman" w:eastAsia="Times New Roman" w:hAnsi="Times New Roman" w:cs="Times New Roman"/>
          <w:lang w:eastAsia="ru-RU"/>
        </w:rPr>
        <w:t xml:space="preserve">вступившее в трудовые отношения с </w:t>
      </w:r>
      <w:r w:rsidR="00202583">
        <w:rPr>
          <w:rFonts w:ascii="Times New Roman" w:eastAsia="Times New Roman" w:hAnsi="Times New Roman" w:cs="Times New Roman"/>
          <w:sz w:val="26"/>
          <w:szCs w:val="26"/>
          <w:lang w:eastAsia="ru-RU"/>
        </w:rPr>
        <w:t>Учреждением</w:t>
      </w:r>
      <w:r w:rsidRPr="00202583">
        <w:rPr>
          <w:rFonts w:ascii="Times New Roman" w:eastAsia="Times New Roman" w:hAnsi="Times New Roman" w:cs="Times New Roman"/>
          <w:lang w:eastAsia="ru-RU"/>
        </w:rPr>
        <w:t>.</w:t>
      </w:r>
    </w:p>
    <w:p w:rsidR="006A037B" w:rsidRPr="00F3287D" w:rsidRDefault="006A037B" w:rsidP="00202583">
      <w:pPr>
        <w:spacing w:after="0" w:line="240" w:lineRule="auto"/>
        <w:ind w:right="20" w:firstLine="709"/>
        <w:jc w:val="both"/>
        <w:rPr>
          <w:rFonts w:ascii="Times New Roman" w:eastAsia="Times New Roman" w:hAnsi="Times New Roman" w:cs="Times New Roman"/>
          <w:sz w:val="26"/>
          <w:szCs w:val="26"/>
          <w:lang w:eastAsia="ru-RU"/>
        </w:rPr>
      </w:pPr>
      <w:r w:rsidRPr="00202583">
        <w:rPr>
          <w:rFonts w:ascii="Times New Roman" w:eastAsia="Arial" w:hAnsi="Times New Roman" w:cs="Times New Roman"/>
          <w:b/>
          <w:i/>
          <w:lang w:eastAsia="ru-RU"/>
        </w:rPr>
        <w:t>ЧАСТНЫЕ ИНТЕРЕСЫ РАБОТНИКА</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любые личные,</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социальные,</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имущественные,</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финансовые, политические и иные интересы работника или его близких лиц и/или родственников.</w:t>
      </w:r>
    </w:p>
    <w:p w:rsidR="006A037B" w:rsidRPr="00F3287D" w:rsidRDefault="006A037B" w:rsidP="00202583">
      <w:pPr>
        <w:spacing w:after="0" w:line="240" w:lineRule="auto"/>
        <w:ind w:right="20" w:firstLine="709"/>
        <w:jc w:val="both"/>
        <w:rPr>
          <w:rFonts w:ascii="Times New Roman" w:eastAsia="Times New Roman" w:hAnsi="Times New Roman" w:cs="Times New Roman"/>
          <w:sz w:val="26"/>
          <w:szCs w:val="26"/>
          <w:lang w:eastAsia="ru-RU"/>
        </w:rPr>
      </w:pPr>
      <w:r w:rsidRPr="00202583">
        <w:rPr>
          <w:rFonts w:ascii="Times New Roman" w:eastAsia="Arial" w:hAnsi="Times New Roman" w:cs="Times New Roman"/>
          <w:b/>
          <w:i/>
          <w:lang w:eastAsia="ru-RU"/>
        </w:rPr>
        <w:t>ЧЛЕНЫ СЕМЬИ</w:t>
      </w:r>
      <w:r w:rsidRPr="00F3287D">
        <w:rPr>
          <w:rFonts w:ascii="Times New Roman" w:eastAsia="Arial" w:hAnsi="Times New Roman" w:cs="Times New Roman"/>
          <w:b/>
          <w:i/>
          <w:sz w:val="26"/>
          <w:szCs w:val="26"/>
          <w:lang w:eastAsia="ru-RU"/>
        </w:rPr>
        <w:t xml:space="preserve"> </w:t>
      </w:r>
      <w:r w:rsidR="00BC1C6C">
        <w:rPr>
          <w:rFonts w:ascii="Times New Roman" w:eastAsia="Times New Roman" w:hAnsi="Times New Roman" w:cs="Times New Roman"/>
          <w:sz w:val="26"/>
          <w:szCs w:val="26"/>
          <w:lang w:eastAsia="ru-RU"/>
        </w:rPr>
        <w:t>–</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супруг,</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супруга,</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несовершеннолетние дети,</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в том числе усыновленные,</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Работника.</w:t>
      </w:r>
    </w:p>
    <w:p w:rsidR="006A037B" w:rsidRPr="00F3287D" w:rsidRDefault="006A037B" w:rsidP="00A75AD0">
      <w:pPr>
        <w:spacing w:after="0" w:line="240" w:lineRule="auto"/>
        <w:ind w:firstLine="709"/>
        <w:jc w:val="both"/>
        <w:rPr>
          <w:rFonts w:ascii="Times New Roman" w:eastAsia="Times New Roman" w:hAnsi="Times New Roman" w:cs="Times New Roman"/>
          <w:sz w:val="26"/>
          <w:szCs w:val="26"/>
          <w:lang w:eastAsia="ru-RU"/>
        </w:rPr>
      </w:pPr>
      <w:r w:rsidRPr="00202583">
        <w:rPr>
          <w:rFonts w:ascii="Times New Roman" w:eastAsia="Arial" w:hAnsi="Times New Roman" w:cs="Times New Roman"/>
          <w:b/>
          <w:i/>
          <w:lang w:eastAsia="ru-RU"/>
        </w:rPr>
        <w:t>ПРИМЕНИМОЕ ЗАКОНОДАТЕЛЬСТВО</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положения антикоррупционного законодательства</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Российской Федерации и иных законодательных и нормативных актов.</w:t>
      </w:r>
    </w:p>
    <w:p w:rsidR="006A037B" w:rsidRPr="00F3287D" w:rsidRDefault="006A037B" w:rsidP="00A75AD0">
      <w:pPr>
        <w:spacing w:after="0" w:line="240" w:lineRule="auto"/>
        <w:ind w:firstLine="709"/>
        <w:jc w:val="both"/>
        <w:rPr>
          <w:rFonts w:ascii="Times New Roman" w:eastAsia="Calibri" w:hAnsi="Times New Roman" w:cs="Times New Roman"/>
          <w:color w:val="000000"/>
          <w:sz w:val="26"/>
          <w:szCs w:val="26"/>
          <w:lang w:eastAsia="ru-RU"/>
        </w:rPr>
      </w:pPr>
      <w:proofErr w:type="gramStart"/>
      <w:r w:rsidRPr="00202583">
        <w:rPr>
          <w:rFonts w:ascii="Times New Roman" w:eastAsia="Calibri" w:hAnsi="Times New Roman" w:cs="Times New Roman"/>
          <w:b/>
          <w:i/>
          <w:color w:val="000000"/>
          <w:lang w:eastAsia="ru-RU"/>
        </w:rPr>
        <w:t>ВЗЯТКА</w:t>
      </w:r>
      <w:r w:rsidRPr="00F3287D">
        <w:rPr>
          <w:rFonts w:ascii="Times New Roman" w:eastAsia="Calibri" w:hAnsi="Times New Roman" w:cs="Times New Roman"/>
          <w:color w:val="000000"/>
          <w:sz w:val="26"/>
          <w:szCs w:val="26"/>
          <w:lang w:eastAsia="ru-RU"/>
        </w:rPr>
        <w:t xml:space="preserve"> </w:t>
      </w:r>
      <w:r w:rsidR="00BC1C6C">
        <w:rPr>
          <w:rFonts w:ascii="Times New Roman" w:eastAsia="Calibri" w:hAnsi="Times New Roman" w:cs="Times New Roman"/>
          <w:color w:val="000000"/>
          <w:sz w:val="26"/>
          <w:szCs w:val="26"/>
          <w:lang w:eastAsia="ru-RU"/>
        </w:rPr>
        <w:t>–</w:t>
      </w:r>
      <w:r w:rsidRPr="00F3287D">
        <w:rPr>
          <w:rFonts w:ascii="Times New Roman" w:eastAsia="Calibri" w:hAnsi="Times New Roman" w:cs="Times New Roman"/>
          <w:color w:val="000000"/>
          <w:sz w:val="26"/>
          <w:szCs w:val="26"/>
          <w:lang w:eastAsia="ru-RU"/>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(бездействия) входят в служебные полномочия </w:t>
      </w:r>
      <w:r w:rsidRPr="00F3287D">
        <w:rPr>
          <w:rFonts w:ascii="Times New Roman" w:eastAsia="Calibri" w:hAnsi="Times New Roman" w:cs="Times New Roman"/>
          <w:color w:val="000000"/>
          <w:sz w:val="26"/>
          <w:szCs w:val="26"/>
          <w:lang w:eastAsia="ru-RU"/>
        </w:rPr>
        <w:lastRenderedPageBreak/>
        <w:t>должностного лица либо если оно в</w:t>
      </w:r>
      <w:proofErr w:type="gramEnd"/>
      <w:r w:rsidRPr="00F3287D">
        <w:rPr>
          <w:rFonts w:ascii="Times New Roman" w:eastAsia="Calibri" w:hAnsi="Times New Roman" w:cs="Times New Roman"/>
          <w:color w:val="000000"/>
          <w:sz w:val="26"/>
          <w:szCs w:val="26"/>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A037B" w:rsidRPr="00F3287D" w:rsidRDefault="006A037B" w:rsidP="00202583">
      <w:pPr>
        <w:spacing w:after="0" w:line="240" w:lineRule="auto"/>
        <w:ind w:firstLine="709"/>
        <w:jc w:val="both"/>
        <w:rPr>
          <w:rFonts w:ascii="Times New Roman" w:eastAsia="Calibri" w:hAnsi="Times New Roman" w:cs="Times New Roman"/>
          <w:sz w:val="26"/>
          <w:szCs w:val="26"/>
          <w:lang w:eastAsia="ru-RU"/>
        </w:rPr>
      </w:pPr>
      <w:r w:rsidRPr="00202583">
        <w:rPr>
          <w:rFonts w:ascii="Times New Roman" w:eastAsia="Calibri" w:hAnsi="Times New Roman" w:cs="Times New Roman"/>
          <w:b/>
          <w:i/>
          <w:lang w:eastAsia="ru-RU"/>
        </w:rPr>
        <w:t>КОМПЛАЕНС</w:t>
      </w:r>
      <w:r w:rsidRPr="00F3287D">
        <w:rPr>
          <w:rFonts w:ascii="Times New Roman" w:eastAsia="Calibri" w:hAnsi="Times New Roman" w:cs="Times New Roman"/>
          <w:sz w:val="26"/>
          <w:szCs w:val="26"/>
          <w:lang w:eastAsia="ru-RU"/>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F3287D">
        <w:rPr>
          <w:rFonts w:ascii="Times New Roman" w:eastAsia="Calibri" w:hAnsi="Times New Roman" w:cs="Times New Roman"/>
          <w:sz w:val="26"/>
          <w:szCs w:val="26"/>
          <w:lang w:eastAsia="ru-RU"/>
        </w:rPr>
        <w:t>коррупционно</w:t>
      </w:r>
      <w:proofErr w:type="spellEnd"/>
      <w:r>
        <w:rPr>
          <w:rFonts w:ascii="Times New Roman" w:eastAsia="Calibri" w:hAnsi="Times New Roman" w:cs="Times New Roman"/>
          <w:sz w:val="26"/>
          <w:szCs w:val="26"/>
          <w:lang w:eastAsia="ru-RU"/>
        </w:rPr>
        <w:t>-</w:t>
      </w:r>
      <w:r w:rsidRPr="00F3287D">
        <w:rPr>
          <w:rFonts w:ascii="Times New Roman" w:eastAsia="Calibri" w:hAnsi="Times New Roman" w:cs="Times New Roman"/>
          <w:sz w:val="26"/>
          <w:szCs w:val="26"/>
          <w:lang w:eastAsia="ru-RU"/>
        </w:rPr>
        <w:t>опасных сфер деятельности и обеспечение комплексной защиты организации.</w:t>
      </w:r>
    </w:p>
    <w:p w:rsidR="006A037B" w:rsidRPr="006A037B" w:rsidRDefault="006A037B" w:rsidP="006A037B">
      <w:pPr>
        <w:tabs>
          <w:tab w:val="left" w:pos="0"/>
        </w:tabs>
        <w:spacing w:before="240" w:after="120" w:line="0" w:lineRule="atLeast"/>
        <w:jc w:val="center"/>
        <w:rPr>
          <w:rFonts w:ascii="Times New Roman" w:eastAsia="Arial" w:hAnsi="Times New Roman" w:cs="Times New Roman"/>
          <w:sz w:val="26"/>
          <w:szCs w:val="26"/>
          <w:lang w:eastAsia="ru-RU"/>
        </w:rPr>
      </w:pPr>
      <w:r w:rsidRPr="006A037B">
        <w:rPr>
          <w:rFonts w:ascii="Times New Roman" w:eastAsia="Arial" w:hAnsi="Times New Roman" w:cs="Times New Roman"/>
          <w:sz w:val="26"/>
          <w:szCs w:val="26"/>
          <w:lang w:eastAsia="ru-RU"/>
        </w:rPr>
        <w:t>3. ОБОЗНАЧЕНИЯ И СОКРАЩЕНИЯ</w:t>
      </w:r>
    </w:p>
    <w:p w:rsidR="006A037B" w:rsidRPr="00F3287D" w:rsidRDefault="006A037B" w:rsidP="006A037B">
      <w:pPr>
        <w:spacing w:after="0" w:line="200" w:lineRule="exact"/>
        <w:ind w:firstLine="709"/>
        <w:jc w:val="both"/>
        <w:rPr>
          <w:rFonts w:ascii="Times New Roman" w:eastAsia="Times New Roman" w:hAnsi="Times New Roman" w:cs="Times New Roman"/>
          <w:sz w:val="26"/>
          <w:szCs w:val="26"/>
          <w:lang w:eastAsia="ru-RU"/>
        </w:rPr>
      </w:pPr>
    </w:p>
    <w:p w:rsidR="007066B8" w:rsidRPr="007066B8" w:rsidRDefault="007066B8" w:rsidP="006A037B">
      <w:pPr>
        <w:spacing w:after="0" w:line="235" w:lineRule="auto"/>
        <w:ind w:right="140" w:firstLine="709"/>
        <w:jc w:val="both"/>
        <w:rPr>
          <w:rFonts w:ascii="Times New Roman" w:eastAsia="Times New Roman" w:hAnsi="Times New Roman" w:cs="Times New Roman"/>
          <w:lang w:eastAsia="ru-RU"/>
        </w:rPr>
      </w:pPr>
      <w:r>
        <w:rPr>
          <w:rFonts w:ascii="Times New Roman" w:eastAsia="Times New Roman" w:hAnsi="Times New Roman" w:cs="Times New Roman"/>
          <w:b/>
          <w:i/>
          <w:lang w:eastAsia="ru-RU"/>
        </w:rPr>
        <w:t xml:space="preserve">ЛНД – </w:t>
      </w:r>
      <w:r w:rsidRPr="007066B8">
        <w:rPr>
          <w:rFonts w:ascii="Times New Roman" w:eastAsia="Times New Roman" w:hAnsi="Times New Roman" w:cs="Times New Roman"/>
          <w:sz w:val="26"/>
          <w:szCs w:val="26"/>
          <w:lang w:eastAsia="ru-RU"/>
        </w:rPr>
        <w:t>локальные нормативные документы</w:t>
      </w:r>
    </w:p>
    <w:p w:rsidR="006A037B" w:rsidRPr="00F3287D" w:rsidRDefault="006A037B" w:rsidP="006A037B">
      <w:pPr>
        <w:spacing w:after="0" w:line="235" w:lineRule="auto"/>
        <w:ind w:right="140" w:firstLine="709"/>
        <w:jc w:val="both"/>
        <w:rPr>
          <w:rFonts w:ascii="Times New Roman" w:eastAsia="Times New Roman" w:hAnsi="Times New Roman" w:cs="Times New Roman"/>
          <w:sz w:val="26"/>
          <w:szCs w:val="26"/>
          <w:lang w:eastAsia="ru-RU"/>
        </w:rPr>
      </w:pPr>
      <w:r w:rsidRPr="00202583">
        <w:rPr>
          <w:rFonts w:ascii="Times New Roman" w:eastAsia="Times New Roman" w:hAnsi="Times New Roman" w:cs="Times New Roman"/>
          <w:b/>
          <w:i/>
          <w:lang w:eastAsia="ru-RU"/>
        </w:rPr>
        <w:t>МБУК «ЦБС» НГО</w:t>
      </w:r>
      <w:r w:rsidRPr="00F3287D">
        <w:rPr>
          <w:rFonts w:ascii="Times New Roman" w:eastAsia="Times New Roman" w:hAnsi="Times New Roman" w:cs="Times New Roman"/>
          <w:b/>
          <w:i/>
          <w:sz w:val="26"/>
          <w:szCs w:val="26"/>
          <w:lang w:eastAsia="ru-RU"/>
        </w:rPr>
        <w:t xml:space="preserve"> </w:t>
      </w:r>
      <w:r w:rsidR="00BC1C6C">
        <w:rPr>
          <w:rFonts w:ascii="Times New Roman" w:eastAsia="Times New Roman" w:hAnsi="Times New Roman" w:cs="Times New Roman"/>
          <w:b/>
          <w:sz w:val="26"/>
          <w:szCs w:val="26"/>
          <w:lang w:eastAsia="ru-RU"/>
        </w:rPr>
        <w:t>–</w:t>
      </w:r>
      <w:r w:rsidRPr="00F3287D">
        <w:rPr>
          <w:rFonts w:ascii="Times New Roman" w:eastAsia="Arial" w:hAnsi="Times New Roman" w:cs="Times New Roman"/>
          <w:b/>
          <w:i/>
          <w:sz w:val="26"/>
          <w:szCs w:val="26"/>
          <w:lang w:eastAsia="ru-RU"/>
        </w:rPr>
        <w:t xml:space="preserve"> </w:t>
      </w:r>
      <w:r w:rsidR="00202583" w:rsidRPr="00202583">
        <w:rPr>
          <w:rFonts w:ascii="Times New Roman" w:eastAsia="Arial" w:hAnsi="Times New Roman" w:cs="Times New Roman"/>
          <w:sz w:val="26"/>
          <w:szCs w:val="26"/>
          <w:lang w:eastAsia="ru-RU"/>
        </w:rPr>
        <w:t>м</w:t>
      </w:r>
      <w:r w:rsidRPr="00F3287D">
        <w:rPr>
          <w:rFonts w:ascii="Times New Roman" w:eastAsia="Times New Roman" w:hAnsi="Times New Roman" w:cs="Times New Roman"/>
          <w:sz w:val="26"/>
          <w:szCs w:val="26"/>
          <w:lang w:eastAsia="ru-RU"/>
        </w:rPr>
        <w:t>униципальное бюджетное учреждение культуры «Централ</w:t>
      </w:r>
      <w:r w:rsidR="00202583">
        <w:rPr>
          <w:rFonts w:ascii="Times New Roman" w:eastAsia="Times New Roman" w:hAnsi="Times New Roman" w:cs="Times New Roman"/>
          <w:sz w:val="26"/>
          <w:szCs w:val="26"/>
          <w:lang w:eastAsia="ru-RU"/>
        </w:rPr>
        <w:t>изованная</w:t>
      </w:r>
      <w:r w:rsidRPr="00F3287D">
        <w:rPr>
          <w:rFonts w:ascii="Times New Roman" w:eastAsia="Times New Roman" w:hAnsi="Times New Roman" w:cs="Times New Roman"/>
          <w:sz w:val="26"/>
          <w:szCs w:val="26"/>
          <w:lang w:eastAsia="ru-RU"/>
        </w:rPr>
        <w:t xml:space="preserve"> библиотечная система» Находкинского городского округа.</w:t>
      </w:r>
    </w:p>
    <w:p w:rsidR="006A037B" w:rsidRPr="00F3287D" w:rsidRDefault="006A037B" w:rsidP="006A037B">
      <w:pPr>
        <w:spacing w:after="0" w:line="0" w:lineRule="atLeast"/>
        <w:ind w:firstLine="709"/>
        <w:jc w:val="both"/>
        <w:rPr>
          <w:rFonts w:ascii="Times New Roman" w:eastAsia="Times New Roman" w:hAnsi="Times New Roman" w:cs="Times New Roman"/>
          <w:sz w:val="26"/>
          <w:szCs w:val="26"/>
          <w:lang w:eastAsia="ru-RU"/>
        </w:rPr>
      </w:pPr>
      <w:r w:rsidRPr="00202583">
        <w:rPr>
          <w:rFonts w:ascii="Times New Roman" w:eastAsia="Arial" w:hAnsi="Times New Roman" w:cs="Times New Roman"/>
          <w:b/>
          <w:i/>
          <w:lang w:eastAsia="ru-RU"/>
        </w:rPr>
        <w:t>СМИ</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средства массовой информации.</w:t>
      </w:r>
    </w:p>
    <w:p w:rsidR="006A037B" w:rsidRPr="00F3287D" w:rsidRDefault="006A037B" w:rsidP="006A037B">
      <w:pPr>
        <w:spacing w:after="0" w:line="235" w:lineRule="auto"/>
        <w:ind w:right="160" w:firstLine="709"/>
        <w:jc w:val="both"/>
        <w:rPr>
          <w:rFonts w:ascii="Times New Roman" w:eastAsia="Times New Roman" w:hAnsi="Times New Roman" w:cs="Times New Roman"/>
          <w:sz w:val="26"/>
          <w:szCs w:val="26"/>
          <w:lang w:eastAsia="ru-RU"/>
        </w:rPr>
      </w:pPr>
      <w:r w:rsidRPr="00202583">
        <w:rPr>
          <w:rFonts w:ascii="Times New Roman" w:eastAsia="Arial" w:hAnsi="Times New Roman" w:cs="Times New Roman"/>
          <w:b/>
          <w:i/>
          <w:lang w:eastAsia="ru-RU"/>
        </w:rPr>
        <w:t>СТРУКТУРНОЕ ПОДРАЗДЕЛЕНИЕ (СП)</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структурное подразделение МБУК «ЦБС» НГО</w:t>
      </w:r>
      <w:r w:rsidRPr="00F3287D">
        <w:rPr>
          <w:rFonts w:ascii="Times New Roman" w:eastAsia="Arial" w:hAnsi="Times New Roman" w:cs="Times New Roman"/>
          <w:b/>
          <w:i/>
          <w:sz w:val="26"/>
          <w:szCs w:val="26"/>
          <w:lang w:eastAsia="ru-RU"/>
        </w:rPr>
        <w:t xml:space="preserve"> </w:t>
      </w:r>
      <w:r w:rsidRPr="00F3287D">
        <w:rPr>
          <w:rFonts w:ascii="Times New Roman" w:eastAsia="Times New Roman" w:hAnsi="Times New Roman" w:cs="Times New Roman"/>
          <w:sz w:val="26"/>
          <w:szCs w:val="26"/>
          <w:lang w:eastAsia="ru-RU"/>
        </w:rPr>
        <w:t>с самостоятельными функциями, задачами и ответственностью в рамках своих компетенций, определенной Положением о структурном подразделении.</w:t>
      </w:r>
    </w:p>
    <w:p w:rsidR="006A037B" w:rsidRDefault="006A037B" w:rsidP="006A037B">
      <w:pPr>
        <w:spacing w:after="0" w:line="239" w:lineRule="auto"/>
        <w:ind w:firstLine="709"/>
        <w:jc w:val="both"/>
        <w:rPr>
          <w:rFonts w:ascii="Times New Roman" w:eastAsia="Times New Roman" w:hAnsi="Times New Roman" w:cs="Times New Roman"/>
          <w:sz w:val="26"/>
          <w:szCs w:val="26"/>
          <w:lang w:eastAsia="ru-RU"/>
        </w:rPr>
      </w:pPr>
      <w:r w:rsidRPr="00202583">
        <w:rPr>
          <w:rFonts w:ascii="Times New Roman" w:eastAsia="Times New Roman" w:hAnsi="Times New Roman" w:cs="Times New Roman"/>
          <w:b/>
          <w:i/>
          <w:lang w:eastAsia="ru-RU"/>
        </w:rPr>
        <w:t>АДМИНИСТРАЦИЯ НГО</w:t>
      </w:r>
      <w:r w:rsidRPr="00F3287D">
        <w:rPr>
          <w:rFonts w:ascii="Times New Roman" w:eastAsia="Times New Roman" w:hAnsi="Times New Roman" w:cs="Times New Roman"/>
          <w:sz w:val="26"/>
          <w:szCs w:val="26"/>
          <w:lang w:eastAsia="ru-RU"/>
        </w:rPr>
        <w:t xml:space="preserve"> – Администрация Находкинского городского округа.</w:t>
      </w:r>
    </w:p>
    <w:p w:rsidR="00222862" w:rsidRDefault="00222862" w:rsidP="00222862">
      <w:pPr>
        <w:spacing w:after="0" w:line="240" w:lineRule="auto"/>
        <w:ind w:firstLine="709"/>
        <w:jc w:val="both"/>
        <w:rPr>
          <w:rFonts w:ascii="Times New Roman" w:eastAsia="Times New Roman" w:hAnsi="Times New Roman" w:cs="Times New Roman"/>
          <w:sz w:val="26"/>
          <w:szCs w:val="26"/>
          <w:lang w:eastAsia="ru-RU"/>
        </w:rPr>
      </w:pPr>
    </w:p>
    <w:p w:rsidR="00114D2B" w:rsidRPr="00600A28" w:rsidRDefault="00600A28" w:rsidP="00600A28">
      <w:pPr>
        <w:spacing w:before="240" w:after="240" w:line="0" w:lineRule="atLeast"/>
        <w:jc w:val="center"/>
        <w:rPr>
          <w:rFonts w:ascii="Times New Roman" w:eastAsia="Arial" w:hAnsi="Times New Roman" w:cs="Times New Roman"/>
          <w:sz w:val="26"/>
          <w:szCs w:val="26"/>
          <w:lang w:eastAsia="ru-RU"/>
        </w:rPr>
      </w:pPr>
      <w:r w:rsidRPr="00600A28">
        <w:rPr>
          <w:rFonts w:ascii="Times New Roman" w:eastAsia="Arial" w:hAnsi="Times New Roman" w:cs="Times New Roman"/>
          <w:sz w:val="26"/>
          <w:szCs w:val="26"/>
          <w:lang w:eastAsia="ru-RU"/>
        </w:rPr>
        <w:t xml:space="preserve">4. </w:t>
      </w:r>
      <w:r w:rsidR="00114D2B" w:rsidRPr="00600A28">
        <w:rPr>
          <w:rFonts w:ascii="Times New Roman" w:eastAsia="Arial" w:hAnsi="Times New Roman" w:cs="Times New Roman"/>
          <w:sz w:val="26"/>
          <w:szCs w:val="26"/>
          <w:lang w:eastAsia="ru-RU"/>
        </w:rPr>
        <w:t>ОСНОВНЫЕ ПОЛОЖЕНИЯ</w:t>
      </w:r>
    </w:p>
    <w:p w:rsidR="00A75AD0" w:rsidRDefault="00403BA3" w:rsidP="00A75AD0">
      <w:pPr>
        <w:tabs>
          <w:tab w:val="left" w:pos="0"/>
          <w:tab w:val="left" w:pos="142"/>
          <w:tab w:val="left" w:pos="426"/>
          <w:tab w:val="left" w:pos="851"/>
          <w:tab w:val="left" w:pos="1276"/>
          <w:tab w:val="left" w:pos="3240"/>
          <w:tab w:val="left" w:pos="3640"/>
          <w:tab w:val="left" w:pos="5060"/>
          <w:tab w:val="left" w:pos="7840"/>
        </w:tabs>
        <w:spacing w:after="0" w:line="240" w:lineRule="auto"/>
        <w:ind w:firstLine="709"/>
        <w:jc w:val="both"/>
        <w:rPr>
          <w:rFonts w:ascii="Times New Roman" w:eastAsia="Times New Roman" w:hAnsi="Times New Roman" w:cs="Times New Roman"/>
          <w:sz w:val="26"/>
          <w:szCs w:val="26"/>
          <w:lang w:eastAsia="ru-RU"/>
        </w:rPr>
      </w:pPr>
      <w:r w:rsidRPr="00A75AD0">
        <w:rPr>
          <w:rFonts w:ascii="Times New Roman" w:eastAsia="Arial" w:hAnsi="Times New Roman" w:cs="Times New Roman"/>
          <w:sz w:val="26"/>
          <w:szCs w:val="26"/>
          <w:lang w:eastAsia="ru-RU"/>
        </w:rPr>
        <w:t>4.</w:t>
      </w:r>
      <w:r w:rsidR="00114D2B" w:rsidRPr="00A75AD0">
        <w:rPr>
          <w:rFonts w:ascii="Times New Roman" w:eastAsia="Arial" w:hAnsi="Times New Roman" w:cs="Times New Roman"/>
          <w:sz w:val="26"/>
          <w:szCs w:val="26"/>
          <w:lang w:eastAsia="ru-RU"/>
        </w:rPr>
        <w:t>1.</w:t>
      </w:r>
      <w:r w:rsidR="00114D2B" w:rsidRPr="00A75AD0">
        <w:rPr>
          <w:rFonts w:ascii="Times New Roman" w:eastAsia="Times New Roman" w:hAnsi="Times New Roman" w:cs="Times New Roman"/>
          <w:sz w:val="26"/>
          <w:szCs w:val="26"/>
          <w:lang w:eastAsia="ru-RU"/>
        </w:rPr>
        <w:tab/>
      </w:r>
      <w:r w:rsidR="00A75AD0" w:rsidRPr="00A75AD0">
        <w:rPr>
          <w:rFonts w:ascii="Times New Roman" w:eastAsia="Times New Roman" w:hAnsi="Times New Roman" w:cs="Times New Roman"/>
          <w:sz w:val="26"/>
          <w:szCs w:val="26"/>
          <w:lang w:eastAsia="ru-RU"/>
        </w:rPr>
        <w:t>Цели и задачи</w:t>
      </w:r>
    </w:p>
    <w:p w:rsidR="00403BA3" w:rsidRPr="00403BA3" w:rsidRDefault="00403BA3" w:rsidP="00A75AD0">
      <w:pPr>
        <w:tabs>
          <w:tab w:val="left" w:pos="0"/>
          <w:tab w:val="left" w:pos="142"/>
          <w:tab w:val="left" w:pos="426"/>
          <w:tab w:val="left" w:pos="851"/>
          <w:tab w:val="left" w:pos="1276"/>
          <w:tab w:val="left" w:pos="3240"/>
          <w:tab w:val="left" w:pos="3640"/>
          <w:tab w:val="left" w:pos="5060"/>
          <w:tab w:val="left" w:pos="7840"/>
        </w:tabs>
        <w:spacing w:after="0" w:line="240" w:lineRule="auto"/>
        <w:ind w:firstLine="709"/>
        <w:jc w:val="both"/>
        <w:rPr>
          <w:rFonts w:ascii="Times New Roman" w:eastAsia="Arial" w:hAnsi="Times New Roman" w:cs="Times New Roman"/>
          <w:sz w:val="26"/>
          <w:szCs w:val="26"/>
          <w:lang w:eastAsia="ru-RU"/>
        </w:rPr>
      </w:pPr>
      <w:r>
        <w:rPr>
          <w:rFonts w:ascii="Times New Roman" w:eastAsia="Arial" w:hAnsi="Times New Roman" w:cs="Times New Roman"/>
          <w:sz w:val="26"/>
          <w:szCs w:val="26"/>
          <w:lang w:eastAsia="ru-RU"/>
        </w:rPr>
        <w:t xml:space="preserve">Основными целями </w:t>
      </w:r>
      <w:r w:rsidRPr="00403BA3">
        <w:rPr>
          <w:rFonts w:ascii="Times New Roman" w:eastAsia="Times New Roman" w:hAnsi="Times New Roman" w:cs="Times New Roman"/>
          <w:sz w:val="26"/>
          <w:szCs w:val="26"/>
          <w:lang w:eastAsia="ru-RU"/>
        </w:rPr>
        <w:t xml:space="preserve">Учреждения </w:t>
      </w:r>
      <w:r w:rsidRPr="00403BA3">
        <w:rPr>
          <w:rFonts w:ascii="Times New Roman" w:eastAsia="Arial" w:hAnsi="Times New Roman" w:cs="Times New Roman"/>
          <w:sz w:val="26"/>
          <w:szCs w:val="26"/>
          <w:lang w:eastAsia="ru-RU"/>
        </w:rPr>
        <w:t>в</w:t>
      </w:r>
      <w:r>
        <w:rPr>
          <w:rFonts w:ascii="Times New Roman" w:eastAsia="Arial" w:hAnsi="Times New Roman" w:cs="Times New Roman"/>
          <w:sz w:val="26"/>
          <w:szCs w:val="26"/>
          <w:lang w:eastAsia="ru-RU"/>
        </w:rPr>
        <w:t xml:space="preserve"> </w:t>
      </w:r>
      <w:r w:rsidRPr="00403BA3">
        <w:rPr>
          <w:rFonts w:ascii="Times New Roman" w:eastAsia="Arial" w:hAnsi="Times New Roman" w:cs="Times New Roman"/>
          <w:sz w:val="26"/>
          <w:szCs w:val="26"/>
          <w:lang w:eastAsia="ru-RU"/>
        </w:rPr>
        <w:t>области противодействия вовлечению работников в коррупционную деятельность</w:t>
      </w:r>
      <w:r>
        <w:rPr>
          <w:rFonts w:ascii="Times New Roman" w:eastAsia="Arial" w:hAnsi="Times New Roman" w:cs="Times New Roman"/>
          <w:sz w:val="26"/>
          <w:szCs w:val="26"/>
          <w:lang w:eastAsia="ru-RU"/>
        </w:rPr>
        <w:t xml:space="preserve"> являются:</w:t>
      </w:r>
    </w:p>
    <w:p w:rsidR="00114D2B" w:rsidRPr="00F3287D" w:rsidRDefault="00114D2B" w:rsidP="00435EDE">
      <w:pPr>
        <w:numPr>
          <w:ilvl w:val="0"/>
          <w:numId w:val="4"/>
        </w:numPr>
        <w:tabs>
          <w:tab w:val="left" w:pos="0"/>
          <w:tab w:val="left" w:pos="426"/>
          <w:tab w:val="left" w:pos="851"/>
          <w:tab w:val="left" w:pos="993"/>
          <w:tab w:val="left" w:pos="3240"/>
          <w:tab w:val="left" w:pos="3640"/>
          <w:tab w:val="left" w:pos="5060"/>
          <w:tab w:val="left" w:pos="7840"/>
        </w:tabs>
        <w:spacing w:before="240" w:after="0" w:line="240" w:lineRule="auto"/>
        <w:ind w:left="0" w:firstLine="709"/>
        <w:contextualSpacing/>
        <w:jc w:val="both"/>
        <w:rPr>
          <w:rFonts w:ascii="Times New Roman" w:eastAsia="Arial" w:hAnsi="Times New Roman" w:cs="Times New Roman"/>
          <w:b/>
          <w:sz w:val="26"/>
          <w:szCs w:val="26"/>
          <w:lang w:eastAsia="ru-RU"/>
        </w:rPr>
      </w:pPr>
      <w:r w:rsidRPr="00F3287D">
        <w:rPr>
          <w:rFonts w:ascii="Times New Roman" w:eastAsia="Times New Roman" w:hAnsi="Times New Roman" w:cs="Times New Roman"/>
          <w:sz w:val="26"/>
          <w:szCs w:val="26"/>
          <w:lang w:eastAsia="ru-RU"/>
        </w:rPr>
        <w:t xml:space="preserve">обеспечение порядка в деятельности </w:t>
      </w:r>
      <w:r w:rsidR="00403BA3">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 xml:space="preserve"> путем установления единых правил и требований по формированию у работников и иных лиц единообразного понимания о неприятии </w:t>
      </w:r>
      <w:r w:rsidR="00403BA3">
        <w:rPr>
          <w:rFonts w:ascii="Times New Roman" w:eastAsia="Times New Roman" w:hAnsi="Times New Roman" w:cs="Times New Roman"/>
          <w:sz w:val="26"/>
          <w:szCs w:val="26"/>
          <w:lang w:eastAsia="ru-RU"/>
        </w:rPr>
        <w:t xml:space="preserve">в Учреждении </w:t>
      </w:r>
      <w:r w:rsidRPr="00F3287D">
        <w:rPr>
          <w:rFonts w:ascii="Times New Roman" w:eastAsia="Times New Roman" w:hAnsi="Times New Roman" w:cs="Times New Roman"/>
          <w:sz w:val="26"/>
          <w:szCs w:val="26"/>
          <w:lang w:eastAsia="ru-RU"/>
        </w:rPr>
        <w:t>коррупционных действий в любых формах и проявлениях;</w:t>
      </w:r>
    </w:p>
    <w:p w:rsidR="00114D2B" w:rsidRPr="00BC1C6C" w:rsidRDefault="00114D2B" w:rsidP="00435EDE">
      <w:pPr>
        <w:numPr>
          <w:ilvl w:val="0"/>
          <w:numId w:val="4"/>
        </w:numPr>
        <w:tabs>
          <w:tab w:val="left" w:pos="0"/>
          <w:tab w:val="left" w:pos="426"/>
          <w:tab w:val="left" w:pos="851"/>
          <w:tab w:val="left" w:pos="993"/>
          <w:tab w:val="left" w:pos="3240"/>
          <w:tab w:val="left" w:pos="3640"/>
          <w:tab w:val="left" w:pos="5060"/>
          <w:tab w:val="left" w:pos="7840"/>
        </w:tabs>
        <w:spacing w:before="240" w:after="0" w:line="240" w:lineRule="auto"/>
        <w:ind w:left="0" w:firstLine="709"/>
        <w:contextualSpacing/>
        <w:jc w:val="both"/>
        <w:rPr>
          <w:rFonts w:ascii="Times New Roman" w:eastAsia="Arial" w:hAnsi="Times New Roman" w:cs="Times New Roman"/>
          <w:b/>
          <w:sz w:val="26"/>
          <w:szCs w:val="26"/>
          <w:lang w:eastAsia="ru-RU"/>
        </w:rPr>
      </w:pPr>
      <w:r w:rsidRPr="00403BA3">
        <w:rPr>
          <w:rFonts w:ascii="Times New Roman" w:eastAsia="Times New Roman" w:hAnsi="Times New Roman" w:cs="Times New Roman"/>
          <w:sz w:val="26"/>
          <w:szCs w:val="26"/>
          <w:lang w:eastAsia="ru-RU"/>
        </w:rPr>
        <w:t xml:space="preserve">обеспечение соответствия деятельности </w:t>
      </w:r>
      <w:r w:rsidR="00403BA3" w:rsidRPr="00403BA3">
        <w:rPr>
          <w:rFonts w:ascii="Times New Roman" w:eastAsia="Times New Roman" w:hAnsi="Times New Roman" w:cs="Times New Roman"/>
          <w:sz w:val="26"/>
          <w:szCs w:val="26"/>
          <w:lang w:eastAsia="ru-RU"/>
        </w:rPr>
        <w:t xml:space="preserve">Учреждения </w:t>
      </w:r>
      <w:r w:rsidRPr="00403BA3">
        <w:rPr>
          <w:rFonts w:ascii="Times New Roman" w:eastAsia="Times New Roman" w:hAnsi="Times New Roman" w:cs="Times New Roman"/>
          <w:sz w:val="26"/>
          <w:szCs w:val="26"/>
          <w:lang w:eastAsia="ru-RU"/>
        </w:rPr>
        <w:t xml:space="preserve"> антикоррупционному законодательству Российской Федерации.</w:t>
      </w:r>
    </w:p>
    <w:p w:rsidR="00BC1C6C" w:rsidRPr="00BC1C6C" w:rsidRDefault="00BC1C6C" w:rsidP="00BC1C6C">
      <w:pPr>
        <w:tabs>
          <w:tab w:val="left" w:pos="0"/>
          <w:tab w:val="left" w:pos="426"/>
          <w:tab w:val="left" w:pos="851"/>
          <w:tab w:val="left" w:pos="993"/>
          <w:tab w:val="left" w:pos="3240"/>
          <w:tab w:val="left" w:pos="3640"/>
          <w:tab w:val="left" w:pos="5060"/>
          <w:tab w:val="left" w:pos="7840"/>
        </w:tabs>
        <w:spacing w:before="240" w:after="0" w:line="240" w:lineRule="auto"/>
        <w:ind w:firstLine="709"/>
        <w:contextualSpacing/>
        <w:jc w:val="both"/>
        <w:rPr>
          <w:rFonts w:ascii="Times New Roman" w:eastAsia="Arial" w:hAnsi="Times New Roman" w:cs="Times New Roman"/>
          <w:sz w:val="26"/>
          <w:szCs w:val="26"/>
          <w:lang w:eastAsia="ru-RU"/>
        </w:rPr>
      </w:pPr>
      <w:r>
        <w:rPr>
          <w:rFonts w:ascii="Times New Roman" w:eastAsia="Arial" w:hAnsi="Times New Roman" w:cs="Times New Roman"/>
          <w:sz w:val="26"/>
          <w:szCs w:val="26"/>
          <w:lang w:eastAsia="ru-RU"/>
        </w:rPr>
        <w:t xml:space="preserve">Задачи </w:t>
      </w:r>
      <w:r w:rsidRPr="00403BA3">
        <w:rPr>
          <w:rFonts w:ascii="Times New Roman" w:eastAsia="Times New Roman" w:hAnsi="Times New Roman" w:cs="Times New Roman"/>
          <w:sz w:val="26"/>
          <w:szCs w:val="26"/>
          <w:lang w:eastAsia="ru-RU"/>
        </w:rPr>
        <w:t xml:space="preserve">Учреждения </w:t>
      </w:r>
      <w:r w:rsidRPr="00403BA3">
        <w:rPr>
          <w:rFonts w:ascii="Times New Roman" w:eastAsia="Arial" w:hAnsi="Times New Roman" w:cs="Times New Roman"/>
          <w:sz w:val="26"/>
          <w:szCs w:val="26"/>
          <w:lang w:eastAsia="ru-RU"/>
        </w:rPr>
        <w:t>в</w:t>
      </w:r>
      <w:r>
        <w:rPr>
          <w:rFonts w:ascii="Times New Roman" w:eastAsia="Arial" w:hAnsi="Times New Roman" w:cs="Times New Roman"/>
          <w:sz w:val="26"/>
          <w:szCs w:val="26"/>
          <w:lang w:eastAsia="ru-RU"/>
        </w:rPr>
        <w:t xml:space="preserve"> </w:t>
      </w:r>
      <w:r w:rsidRPr="00403BA3">
        <w:rPr>
          <w:rFonts w:ascii="Times New Roman" w:eastAsia="Arial" w:hAnsi="Times New Roman" w:cs="Times New Roman"/>
          <w:sz w:val="26"/>
          <w:szCs w:val="26"/>
          <w:lang w:eastAsia="ru-RU"/>
        </w:rPr>
        <w:t>области противодействия вовлечению работников в коррупционную деятельность</w:t>
      </w:r>
      <w:r>
        <w:rPr>
          <w:rFonts w:ascii="Times New Roman" w:eastAsia="Arial" w:hAnsi="Times New Roman" w:cs="Times New Roman"/>
          <w:sz w:val="26"/>
          <w:szCs w:val="26"/>
          <w:lang w:eastAsia="ru-RU"/>
        </w:rPr>
        <w:t>:</w:t>
      </w:r>
    </w:p>
    <w:p w:rsidR="00114D2B" w:rsidRPr="00F3287D" w:rsidRDefault="00114D2B" w:rsidP="00435EDE">
      <w:pPr>
        <w:numPr>
          <w:ilvl w:val="0"/>
          <w:numId w:val="5"/>
        </w:numPr>
        <w:tabs>
          <w:tab w:val="left" w:pos="426"/>
          <w:tab w:val="left" w:pos="993"/>
          <w:tab w:val="left" w:pos="1900"/>
          <w:tab w:val="left" w:pos="3340"/>
          <w:tab w:val="left" w:pos="3700"/>
          <w:tab w:val="left" w:pos="5100"/>
          <w:tab w:val="left" w:pos="7840"/>
        </w:tabs>
        <w:spacing w:before="240" w:after="0" w:line="0" w:lineRule="atLeast"/>
        <w:ind w:left="0" w:firstLine="709"/>
        <w:contextualSpacing/>
        <w:jc w:val="both"/>
        <w:rPr>
          <w:rFonts w:ascii="Times New Roman" w:eastAsia="Arial" w:hAnsi="Times New Roman" w:cs="Times New Roman"/>
          <w:b/>
          <w:sz w:val="26"/>
          <w:szCs w:val="26"/>
          <w:lang w:eastAsia="ru-RU"/>
        </w:rPr>
      </w:pPr>
      <w:r w:rsidRPr="00F3287D">
        <w:rPr>
          <w:rFonts w:ascii="Times New Roman" w:eastAsia="Times New Roman" w:hAnsi="Times New Roman" w:cs="Times New Roman"/>
          <w:sz w:val="26"/>
          <w:szCs w:val="26"/>
          <w:lang w:eastAsia="ru-RU"/>
        </w:rPr>
        <w:t xml:space="preserve">создание механизмов контроля, обеспечивающих противодействие вовлечению </w:t>
      </w:r>
      <w:r w:rsidR="00BC1C6C">
        <w:rPr>
          <w:rFonts w:ascii="Times New Roman" w:eastAsia="Times New Roman" w:hAnsi="Times New Roman" w:cs="Times New Roman"/>
          <w:sz w:val="26"/>
          <w:szCs w:val="26"/>
          <w:lang w:eastAsia="ru-RU"/>
        </w:rPr>
        <w:t xml:space="preserve">работников Учреждения </w:t>
      </w:r>
      <w:r w:rsidRPr="00F3287D">
        <w:rPr>
          <w:rFonts w:ascii="Times New Roman" w:eastAsia="Times New Roman" w:hAnsi="Times New Roman" w:cs="Times New Roman"/>
          <w:sz w:val="26"/>
          <w:szCs w:val="26"/>
          <w:lang w:eastAsia="ru-RU"/>
        </w:rPr>
        <w:t>в коррупционную деятельность;</w:t>
      </w:r>
    </w:p>
    <w:p w:rsidR="00114D2B" w:rsidRPr="00F3287D" w:rsidRDefault="00114D2B" w:rsidP="00435EDE">
      <w:pPr>
        <w:numPr>
          <w:ilvl w:val="0"/>
          <w:numId w:val="5"/>
        </w:numPr>
        <w:tabs>
          <w:tab w:val="left" w:pos="426"/>
          <w:tab w:val="left" w:pos="993"/>
          <w:tab w:val="left" w:pos="1900"/>
          <w:tab w:val="left" w:pos="3340"/>
          <w:tab w:val="left" w:pos="3700"/>
          <w:tab w:val="left" w:pos="5100"/>
          <w:tab w:val="left" w:pos="7840"/>
        </w:tabs>
        <w:spacing w:before="240" w:after="0" w:line="0" w:lineRule="atLeast"/>
        <w:ind w:left="0" w:firstLine="709"/>
        <w:contextualSpacing/>
        <w:jc w:val="both"/>
        <w:rPr>
          <w:rFonts w:ascii="Times New Roman" w:eastAsia="Arial" w:hAnsi="Times New Roman" w:cs="Times New Roman"/>
          <w:b/>
          <w:sz w:val="26"/>
          <w:szCs w:val="26"/>
          <w:lang w:eastAsia="ru-RU"/>
        </w:rPr>
      </w:pPr>
      <w:r w:rsidRPr="00F3287D">
        <w:rPr>
          <w:rFonts w:ascii="Times New Roman" w:eastAsia="Times New Roman" w:hAnsi="Times New Roman" w:cs="Times New Roman"/>
          <w:sz w:val="26"/>
          <w:szCs w:val="26"/>
          <w:lang w:eastAsia="ru-RU"/>
        </w:rPr>
        <w:t xml:space="preserve">внедрение механизмов реализации основных принципов противодействия вовлечению </w:t>
      </w:r>
      <w:r w:rsidR="00BC1C6C">
        <w:rPr>
          <w:rFonts w:ascii="Times New Roman" w:eastAsia="Times New Roman" w:hAnsi="Times New Roman" w:cs="Times New Roman"/>
          <w:sz w:val="26"/>
          <w:szCs w:val="26"/>
          <w:lang w:eastAsia="ru-RU"/>
        </w:rPr>
        <w:t>работников Учреждения</w:t>
      </w:r>
      <w:r w:rsidRPr="00F3287D">
        <w:rPr>
          <w:rFonts w:ascii="Times New Roman" w:eastAsia="Times New Roman" w:hAnsi="Times New Roman" w:cs="Times New Roman"/>
          <w:sz w:val="26"/>
          <w:szCs w:val="26"/>
          <w:lang w:eastAsia="ru-RU"/>
        </w:rPr>
        <w:t xml:space="preserve"> в коррупционную деятельность;</w:t>
      </w:r>
    </w:p>
    <w:p w:rsidR="00114D2B" w:rsidRPr="00F3287D" w:rsidRDefault="00114D2B" w:rsidP="00435EDE">
      <w:pPr>
        <w:numPr>
          <w:ilvl w:val="0"/>
          <w:numId w:val="5"/>
        </w:numPr>
        <w:tabs>
          <w:tab w:val="left" w:pos="426"/>
          <w:tab w:val="left" w:pos="993"/>
          <w:tab w:val="left" w:pos="1900"/>
          <w:tab w:val="left" w:pos="3340"/>
          <w:tab w:val="left" w:pos="3700"/>
          <w:tab w:val="left" w:pos="5100"/>
          <w:tab w:val="left" w:pos="7840"/>
        </w:tabs>
        <w:spacing w:before="240" w:after="0" w:line="0" w:lineRule="atLeast"/>
        <w:ind w:left="0" w:firstLine="709"/>
        <w:contextualSpacing/>
        <w:jc w:val="both"/>
        <w:rPr>
          <w:rFonts w:ascii="Times New Roman" w:eastAsia="Arial" w:hAnsi="Times New Roman" w:cs="Times New Roman"/>
          <w:b/>
          <w:sz w:val="26"/>
          <w:szCs w:val="26"/>
          <w:lang w:eastAsia="ru-RU"/>
        </w:rPr>
      </w:pPr>
      <w:r w:rsidRPr="00F3287D">
        <w:rPr>
          <w:rFonts w:ascii="Times New Roman" w:eastAsia="Times New Roman" w:hAnsi="Times New Roman" w:cs="Times New Roman"/>
          <w:sz w:val="26"/>
          <w:szCs w:val="26"/>
          <w:lang w:eastAsia="ru-RU"/>
        </w:rPr>
        <w:t>стандартизация и регламентация процедур в области противодействия вовлечения в коррупционную деятельность;</w:t>
      </w:r>
    </w:p>
    <w:p w:rsidR="00114D2B" w:rsidRPr="00F3287D" w:rsidRDefault="00114D2B" w:rsidP="00435EDE">
      <w:pPr>
        <w:numPr>
          <w:ilvl w:val="0"/>
          <w:numId w:val="5"/>
        </w:numPr>
        <w:tabs>
          <w:tab w:val="left" w:pos="426"/>
          <w:tab w:val="left" w:pos="993"/>
          <w:tab w:val="left" w:pos="1900"/>
          <w:tab w:val="left" w:pos="3340"/>
          <w:tab w:val="left" w:pos="3700"/>
          <w:tab w:val="left" w:pos="5100"/>
          <w:tab w:val="left" w:pos="7840"/>
        </w:tabs>
        <w:spacing w:before="240" w:after="0" w:line="0" w:lineRule="atLeast"/>
        <w:ind w:left="0" w:firstLine="709"/>
        <w:contextualSpacing/>
        <w:jc w:val="both"/>
        <w:rPr>
          <w:rFonts w:ascii="Times New Roman" w:eastAsia="Arial" w:hAnsi="Times New Roman" w:cs="Times New Roman"/>
          <w:b/>
          <w:sz w:val="26"/>
          <w:szCs w:val="26"/>
          <w:lang w:eastAsia="ru-RU"/>
        </w:rPr>
      </w:pPr>
      <w:r w:rsidRPr="00F3287D">
        <w:rPr>
          <w:rFonts w:ascii="Times New Roman" w:eastAsia="Times New Roman" w:hAnsi="Times New Roman" w:cs="Times New Roman"/>
          <w:sz w:val="26"/>
          <w:szCs w:val="26"/>
          <w:lang w:eastAsia="ru-RU"/>
        </w:rPr>
        <w:t>обеспечение соответствующей проверки контрагентов и анализа их антикоррупционных процедур, а также предотвращения и устранения конфликтов интересов.</w:t>
      </w:r>
    </w:p>
    <w:p w:rsidR="00114D2B" w:rsidRDefault="00114D2B" w:rsidP="00BC1C6C">
      <w:pPr>
        <w:tabs>
          <w:tab w:val="left" w:pos="993"/>
        </w:tabs>
        <w:spacing w:after="0" w:line="239" w:lineRule="auto"/>
        <w:ind w:firstLine="709"/>
        <w:jc w:val="both"/>
        <w:rPr>
          <w:rFonts w:ascii="Times New Roman" w:eastAsia="Arial" w:hAnsi="Times New Roman" w:cs="Times New Roman"/>
          <w:b/>
          <w:sz w:val="26"/>
          <w:szCs w:val="26"/>
          <w:lang w:eastAsia="ru-RU"/>
        </w:rPr>
      </w:pPr>
    </w:p>
    <w:p w:rsidR="00A75AD0" w:rsidRDefault="00A75AD0" w:rsidP="00BC1C6C">
      <w:pPr>
        <w:tabs>
          <w:tab w:val="left" w:pos="993"/>
        </w:tabs>
        <w:spacing w:after="0" w:line="239" w:lineRule="auto"/>
        <w:ind w:firstLine="709"/>
        <w:jc w:val="both"/>
        <w:rPr>
          <w:rFonts w:ascii="Times New Roman" w:eastAsia="Arial" w:hAnsi="Times New Roman" w:cs="Times New Roman"/>
          <w:b/>
          <w:sz w:val="26"/>
          <w:szCs w:val="26"/>
          <w:lang w:eastAsia="ru-RU"/>
        </w:rPr>
      </w:pPr>
    </w:p>
    <w:p w:rsidR="00A75AD0" w:rsidRPr="00F3287D" w:rsidRDefault="00A75AD0" w:rsidP="00BC1C6C">
      <w:pPr>
        <w:tabs>
          <w:tab w:val="left" w:pos="993"/>
        </w:tabs>
        <w:spacing w:after="0" w:line="239" w:lineRule="auto"/>
        <w:ind w:firstLine="709"/>
        <w:jc w:val="both"/>
        <w:rPr>
          <w:rFonts w:ascii="Times New Roman" w:eastAsia="Arial" w:hAnsi="Times New Roman" w:cs="Times New Roman"/>
          <w:b/>
          <w:sz w:val="26"/>
          <w:szCs w:val="26"/>
          <w:lang w:eastAsia="ru-RU"/>
        </w:rPr>
      </w:pPr>
    </w:p>
    <w:p w:rsidR="00114D2B" w:rsidRDefault="00BC1C6C" w:rsidP="00A75AD0">
      <w:pPr>
        <w:spacing w:after="0" w:line="240" w:lineRule="auto"/>
        <w:ind w:firstLine="709"/>
        <w:jc w:val="both"/>
        <w:rPr>
          <w:rFonts w:ascii="Times New Roman" w:eastAsia="Arial" w:hAnsi="Times New Roman" w:cs="Times New Roman"/>
          <w:sz w:val="26"/>
          <w:szCs w:val="26"/>
          <w:lang w:eastAsia="ru-RU"/>
        </w:rPr>
      </w:pPr>
      <w:r w:rsidRPr="00A75AD0">
        <w:rPr>
          <w:rFonts w:ascii="Times New Roman" w:eastAsia="Arial" w:hAnsi="Times New Roman" w:cs="Times New Roman"/>
          <w:sz w:val="26"/>
          <w:szCs w:val="26"/>
          <w:lang w:eastAsia="ru-RU"/>
        </w:rPr>
        <w:lastRenderedPageBreak/>
        <w:t>4.2.</w:t>
      </w:r>
      <w:r w:rsidR="00114D2B" w:rsidRPr="00A75AD0">
        <w:rPr>
          <w:rFonts w:ascii="Times New Roman" w:eastAsia="Arial" w:hAnsi="Times New Roman" w:cs="Times New Roman"/>
          <w:sz w:val="26"/>
          <w:szCs w:val="26"/>
          <w:lang w:eastAsia="ru-RU"/>
        </w:rPr>
        <w:t xml:space="preserve"> </w:t>
      </w:r>
      <w:r w:rsidRPr="00A75AD0">
        <w:rPr>
          <w:rFonts w:ascii="Times New Roman" w:eastAsia="Arial" w:hAnsi="Times New Roman" w:cs="Times New Roman"/>
          <w:sz w:val="26"/>
          <w:szCs w:val="26"/>
          <w:lang w:eastAsia="ru-RU"/>
        </w:rPr>
        <w:t>Правовые и методологические основы</w:t>
      </w:r>
      <w:r w:rsidR="00A75AD0">
        <w:rPr>
          <w:rFonts w:ascii="Times New Roman" w:eastAsia="Arial" w:hAnsi="Times New Roman" w:cs="Times New Roman"/>
          <w:sz w:val="26"/>
          <w:szCs w:val="26"/>
          <w:lang w:eastAsia="ru-RU"/>
        </w:rPr>
        <w:t>.</w:t>
      </w:r>
      <w:r w:rsidRPr="00A75AD0">
        <w:rPr>
          <w:rFonts w:ascii="Times New Roman" w:eastAsia="Arial" w:hAnsi="Times New Roman" w:cs="Times New Roman"/>
          <w:sz w:val="26"/>
          <w:szCs w:val="26"/>
          <w:lang w:eastAsia="ru-RU"/>
        </w:rPr>
        <w:t xml:space="preserve"> </w:t>
      </w:r>
    </w:p>
    <w:p w:rsidR="00114D2B" w:rsidRPr="00F3287D" w:rsidRDefault="00114D2B" w:rsidP="00F3287D">
      <w:pPr>
        <w:spacing w:after="0"/>
        <w:ind w:firstLine="709"/>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МБУК «ЦБС» НГО является муниципальным бюджетным учреждением культуры, поэтому деятельность </w:t>
      </w:r>
      <w:r w:rsidR="003A50FF">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 xml:space="preserve"> и действия е</w:t>
      </w:r>
      <w:r w:rsidR="003A50FF">
        <w:rPr>
          <w:rFonts w:ascii="Times New Roman" w:eastAsia="Times New Roman" w:hAnsi="Times New Roman" w:cs="Times New Roman"/>
          <w:sz w:val="26"/>
          <w:szCs w:val="26"/>
          <w:lang w:eastAsia="ru-RU"/>
        </w:rPr>
        <w:t>го</w:t>
      </w:r>
      <w:r w:rsidRPr="00F3287D">
        <w:rPr>
          <w:rFonts w:ascii="Times New Roman" w:eastAsia="Times New Roman" w:hAnsi="Times New Roman" w:cs="Times New Roman"/>
          <w:sz w:val="26"/>
          <w:szCs w:val="26"/>
          <w:lang w:eastAsia="ru-RU"/>
        </w:rPr>
        <w:t xml:space="preserve"> работников должны соответствовать, требованиям антикоррупционного законодательства Российской Федерации.</w:t>
      </w:r>
    </w:p>
    <w:p w:rsidR="00114D2B" w:rsidRPr="00F3287D" w:rsidRDefault="00114D2B" w:rsidP="00F3287D">
      <w:pPr>
        <w:spacing w:after="0"/>
        <w:ind w:firstLine="709"/>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При составлении настоящего Положения использованы принципы и нормы, содержащиеся в следующих нормативных правовых документах:</w:t>
      </w:r>
    </w:p>
    <w:p w:rsidR="00A75AD0" w:rsidRPr="00A75AD0" w:rsidRDefault="00114D2B" w:rsidP="00A75AD0">
      <w:pPr>
        <w:numPr>
          <w:ilvl w:val="0"/>
          <w:numId w:val="6"/>
        </w:numPr>
        <w:tabs>
          <w:tab w:val="left" w:pos="284"/>
          <w:tab w:val="left" w:pos="993"/>
        </w:tabs>
        <w:spacing w:after="0" w:line="240" w:lineRule="auto"/>
        <w:ind w:left="0" w:firstLine="709"/>
        <w:contextualSpacing/>
        <w:jc w:val="both"/>
        <w:rPr>
          <w:rFonts w:ascii="Times New Roman" w:hAnsi="Times New Roman" w:cs="Times New Roman"/>
          <w:sz w:val="26"/>
          <w:szCs w:val="26"/>
        </w:rPr>
      </w:pPr>
      <w:r w:rsidRPr="00A75AD0">
        <w:rPr>
          <w:rFonts w:ascii="Times New Roman" w:eastAsia="Times New Roman" w:hAnsi="Times New Roman" w:cs="Times New Roman"/>
          <w:sz w:val="26"/>
          <w:szCs w:val="26"/>
          <w:lang w:eastAsia="ru-RU"/>
        </w:rPr>
        <w:t>Федеральный закон от 25.12.2008 № 273-ФЗ «О противодействии коррупции»;</w:t>
      </w:r>
    </w:p>
    <w:p w:rsidR="00114D2B" w:rsidRPr="00A75AD0" w:rsidRDefault="00114D2B" w:rsidP="00A75AD0">
      <w:pPr>
        <w:numPr>
          <w:ilvl w:val="0"/>
          <w:numId w:val="6"/>
        </w:numPr>
        <w:tabs>
          <w:tab w:val="left" w:pos="284"/>
          <w:tab w:val="left" w:pos="993"/>
        </w:tabs>
        <w:spacing w:after="0" w:line="240" w:lineRule="auto"/>
        <w:ind w:left="0" w:firstLine="709"/>
        <w:contextualSpacing/>
        <w:jc w:val="both"/>
        <w:rPr>
          <w:rFonts w:ascii="Times New Roman" w:hAnsi="Times New Roman" w:cs="Times New Roman"/>
          <w:sz w:val="26"/>
          <w:szCs w:val="26"/>
        </w:rPr>
      </w:pPr>
      <w:r w:rsidRPr="00A75AD0">
        <w:rPr>
          <w:rFonts w:ascii="Times New Roman" w:hAnsi="Times New Roman" w:cs="Times New Roman"/>
          <w:sz w:val="26"/>
          <w:szCs w:val="26"/>
        </w:rPr>
        <w:t xml:space="preserve">Указ Президента РФ от 01.04.2016 </w:t>
      </w:r>
      <w:r w:rsidR="00A75AD0" w:rsidRPr="00A75AD0">
        <w:rPr>
          <w:rFonts w:ascii="Times New Roman" w:hAnsi="Times New Roman" w:cs="Times New Roman"/>
          <w:sz w:val="26"/>
          <w:szCs w:val="26"/>
        </w:rPr>
        <w:t>№</w:t>
      </w:r>
      <w:r w:rsidRPr="00A75AD0">
        <w:rPr>
          <w:rFonts w:ascii="Times New Roman" w:hAnsi="Times New Roman" w:cs="Times New Roman"/>
          <w:sz w:val="26"/>
          <w:szCs w:val="26"/>
        </w:rPr>
        <w:t xml:space="preserve"> 147 «О Национальном плане противодействия коррупции на 2016 </w:t>
      </w:r>
      <w:r w:rsidR="00BC1C6C" w:rsidRPr="00A75AD0">
        <w:rPr>
          <w:rFonts w:ascii="Times New Roman" w:hAnsi="Times New Roman" w:cs="Times New Roman"/>
          <w:sz w:val="26"/>
          <w:szCs w:val="26"/>
        </w:rPr>
        <w:t>–</w:t>
      </w:r>
      <w:r w:rsidRPr="00A75AD0">
        <w:rPr>
          <w:rFonts w:ascii="Times New Roman" w:hAnsi="Times New Roman" w:cs="Times New Roman"/>
          <w:sz w:val="26"/>
          <w:szCs w:val="26"/>
        </w:rPr>
        <w:t xml:space="preserve"> 2017 годы»;</w:t>
      </w:r>
    </w:p>
    <w:p w:rsidR="00114D2B" w:rsidRPr="00F3287D" w:rsidRDefault="00114D2B" w:rsidP="00435EDE">
      <w:pPr>
        <w:numPr>
          <w:ilvl w:val="0"/>
          <w:numId w:val="6"/>
        </w:numPr>
        <w:tabs>
          <w:tab w:val="left" w:pos="284"/>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Уголовный кодекс Российской Федерации;</w:t>
      </w:r>
    </w:p>
    <w:p w:rsidR="00114D2B" w:rsidRPr="00F3287D" w:rsidRDefault="00114D2B" w:rsidP="00435EDE">
      <w:pPr>
        <w:numPr>
          <w:ilvl w:val="0"/>
          <w:numId w:val="6"/>
        </w:numPr>
        <w:tabs>
          <w:tab w:val="left" w:pos="284"/>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Кодекс Российской Федерации об административных правонарушениях;</w:t>
      </w:r>
    </w:p>
    <w:p w:rsidR="00114D2B" w:rsidRPr="00F3287D" w:rsidRDefault="00114D2B" w:rsidP="00435EDE">
      <w:pPr>
        <w:numPr>
          <w:ilvl w:val="0"/>
          <w:numId w:val="6"/>
        </w:numPr>
        <w:tabs>
          <w:tab w:val="left" w:pos="284"/>
          <w:tab w:val="left" w:pos="993"/>
        </w:tabs>
        <w:spacing w:after="0" w:line="240" w:lineRule="auto"/>
        <w:ind w:left="0" w:firstLine="709"/>
        <w:jc w:val="both"/>
        <w:rPr>
          <w:rFonts w:ascii="Times New Roman" w:eastAsia="Calibri" w:hAnsi="Times New Roman" w:cs="Times New Roman"/>
          <w:sz w:val="26"/>
          <w:szCs w:val="26"/>
          <w:lang w:eastAsia="ru-RU"/>
        </w:rPr>
      </w:pPr>
      <w:r w:rsidRPr="00F3287D">
        <w:rPr>
          <w:rFonts w:ascii="Times New Roman" w:eastAsia="Calibri" w:hAnsi="Times New Roman" w:cs="Times New Roman"/>
          <w:sz w:val="26"/>
          <w:szCs w:val="26"/>
          <w:lang w:eastAsia="ru-RU"/>
        </w:rPr>
        <w:t>Методические рекомендации по и принятию организациями мер по предупреждению и противодействию коррупции, разработанные Министерством труда и социальной защиты РФ 08.11.2013г. (с изменениями от 06.02.2015г.).</w:t>
      </w:r>
    </w:p>
    <w:p w:rsidR="00114D2B" w:rsidRPr="00F3287D" w:rsidRDefault="00114D2B" w:rsidP="00F3287D">
      <w:pPr>
        <w:tabs>
          <w:tab w:val="left" w:pos="284"/>
        </w:tabs>
        <w:spacing w:after="0"/>
        <w:ind w:firstLine="709"/>
        <w:contextualSpacing/>
        <w:jc w:val="both"/>
        <w:rPr>
          <w:rFonts w:ascii="Times New Roman" w:eastAsia="Times New Roman" w:hAnsi="Times New Roman" w:cs="Times New Roman"/>
          <w:sz w:val="26"/>
          <w:szCs w:val="26"/>
          <w:lang w:eastAsia="ru-RU"/>
        </w:rPr>
      </w:pPr>
    </w:p>
    <w:p w:rsidR="00114D2B" w:rsidRPr="00F3287D" w:rsidRDefault="00114D2B" w:rsidP="00F3287D">
      <w:pPr>
        <w:spacing w:after="0" w:line="239" w:lineRule="auto"/>
        <w:ind w:firstLine="709"/>
        <w:jc w:val="both"/>
        <w:rPr>
          <w:rFonts w:ascii="Times New Roman" w:eastAsia="Arial" w:hAnsi="Times New Roman" w:cs="Times New Roman"/>
          <w:b/>
          <w:sz w:val="26"/>
          <w:szCs w:val="26"/>
          <w:lang w:eastAsia="ru-RU"/>
        </w:rPr>
      </w:pPr>
    </w:p>
    <w:p w:rsidR="00114D2B" w:rsidRPr="00B67323" w:rsidRDefault="00BC1C6C" w:rsidP="00A75AD0">
      <w:pPr>
        <w:tabs>
          <w:tab w:val="left" w:pos="426"/>
          <w:tab w:val="left" w:pos="3480"/>
          <w:tab w:val="left" w:pos="6240"/>
        </w:tabs>
        <w:spacing w:after="0" w:line="0" w:lineRule="atLeast"/>
        <w:contextualSpacing/>
        <w:jc w:val="center"/>
        <w:rPr>
          <w:rFonts w:ascii="Times New Roman" w:eastAsia="Arial" w:hAnsi="Times New Roman" w:cs="Times New Roman"/>
          <w:sz w:val="26"/>
          <w:szCs w:val="26"/>
          <w:lang w:eastAsia="ru-RU"/>
        </w:rPr>
      </w:pPr>
      <w:r w:rsidRPr="00B67323">
        <w:rPr>
          <w:rFonts w:ascii="Times New Roman" w:eastAsia="Arial" w:hAnsi="Times New Roman" w:cs="Times New Roman"/>
          <w:sz w:val="26"/>
          <w:szCs w:val="26"/>
          <w:lang w:eastAsia="ru-RU"/>
        </w:rPr>
        <w:t xml:space="preserve">5. </w:t>
      </w:r>
      <w:r w:rsidR="00114D2B" w:rsidRPr="00B67323">
        <w:rPr>
          <w:rFonts w:ascii="Times New Roman" w:eastAsia="Arial" w:hAnsi="Times New Roman" w:cs="Times New Roman"/>
          <w:sz w:val="26"/>
          <w:szCs w:val="26"/>
          <w:lang w:eastAsia="ru-RU"/>
        </w:rPr>
        <w:t>ОСНОВНЫЕ</w:t>
      </w:r>
      <w:r w:rsidR="00B67323">
        <w:rPr>
          <w:rFonts w:ascii="Times New Roman" w:eastAsia="Arial" w:hAnsi="Times New Roman" w:cs="Times New Roman"/>
          <w:sz w:val="26"/>
          <w:szCs w:val="26"/>
          <w:lang w:eastAsia="ru-RU"/>
        </w:rPr>
        <w:t xml:space="preserve"> </w:t>
      </w:r>
      <w:r w:rsidRPr="00B67323">
        <w:rPr>
          <w:rFonts w:ascii="Times New Roman" w:eastAsia="Times New Roman" w:hAnsi="Times New Roman" w:cs="Times New Roman"/>
          <w:sz w:val="26"/>
          <w:szCs w:val="26"/>
          <w:lang w:eastAsia="ru-RU"/>
        </w:rPr>
        <w:t>П</w:t>
      </w:r>
      <w:r w:rsidR="00114D2B" w:rsidRPr="00B67323">
        <w:rPr>
          <w:rFonts w:ascii="Times New Roman" w:eastAsia="Arial" w:hAnsi="Times New Roman" w:cs="Times New Roman"/>
          <w:sz w:val="26"/>
          <w:szCs w:val="26"/>
          <w:lang w:eastAsia="ru-RU"/>
        </w:rPr>
        <w:t>РИНЦИПЫ ПРОТИВОДЕЙСТВИЯ</w:t>
      </w:r>
      <w:r w:rsidR="00A75AD0">
        <w:rPr>
          <w:rFonts w:ascii="Times New Roman" w:eastAsia="Arial" w:hAnsi="Times New Roman" w:cs="Times New Roman"/>
          <w:sz w:val="26"/>
          <w:szCs w:val="26"/>
          <w:lang w:eastAsia="ru-RU"/>
        </w:rPr>
        <w:t xml:space="preserve"> </w:t>
      </w:r>
      <w:r w:rsidR="00114D2B" w:rsidRPr="00B67323">
        <w:rPr>
          <w:rFonts w:ascii="Times New Roman" w:eastAsia="Arial" w:hAnsi="Times New Roman" w:cs="Times New Roman"/>
          <w:sz w:val="26"/>
          <w:szCs w:val="26"/>
          <w:lang w:eastAsia="ru-RU"/>
        </w:rPr>
        <w:t>ВОВЛЕЧЕНИЮ В КОРРУПЦИОННУЮ ДЕЯТЕЛЬНОСТЬ</w:t>
      </w:r>
    </w:p>
    <w:p w:rsidR="00B67323" w:rsidRDefault="00B67323" w:rsidP="00B67323">
      <w:pPr>
        <w:tabs>
          <w:tab w:val="left" w:pos="720"/>
          <w:tab w:val="left" w:pos="1276"/>
        </w:tabs>
        <w:spacing w:after="0" w:line="240" w:lineRule="auto"/>
        <w:ind w:left="709"/>
        <w:jc w:val="both"/>
        <w:rPr>
          <w:rFonts w:ascii="Times New Roman" w:eastAsia="Arial" w:hAnsi="Times New Roman" w:cs="Times New Roman"/>
          <w:i/>
          <w:sz w:val="26"/>
          <w:szCs w:val="26"/>
          <w:lang w:eastAsia="ru-RU"/>
        </w:rPr>
      </w:pPr>
    </w:p>
    <w:p w:rsidR="00114D2B" w:rsidRPr="00B67323" w:rsidRDefault="00B67323" w:rsidP="00435EDE">
      <w:pPr>
        <w:pStyle w:val="a9"/>
        <w:numPr>
          <w:ilvl w:val="0"/>
          <w:numId w:val="7"/>
        </w:numPr>
        <w:tabs>
          <w:tab w:val="left" w:pos="720"/>
          <w:tab w:val="left" w:pos="1276"/>
        </w:tabs>
        <w:jc w:val="both"/>
        <w:rPr>
          <w:rFonts w:ascii="Times New Roman" w:eastAsia="Arial" w:hAnsi="Times New Roman" w:cs="Times New Roman"/>
          <w:i/>
          <w:sz w:val="26"/>
          <w:szCs w:val="26"/>
        </w:rPr>
      </w:pPr>
      <w:r w:rsidRPr="00B67323">
        <w:rPr>
          <w:rFonts w:ascii="Times New Roman" w:eastAsia="Arial" w:hAnsi="Times New Roman" w:cs="Times New Roman"/>
          <w:i/>
          <w:sz w:val="26"/>
          <w:szCs w:val="26"/>
        </w:rPr>
        <w:t>Неприятие коррупции в любых формах и проявлениях.</w:t>
      </w:r>
    </w:p>
    <w:p w:rsidR="00114D2B" w:rsidRPr="00F3287D" w:rsidRDefault="00236DBA" w:rsidP="00F3287D">
      <w:pPr>
        <w:spacing w:after="0" w:line="234" w:lineRule="auto"/>
        <w:ind w:right="2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w:t>
      </w:r>
      <w:r w:rsidR="00114D2B" w:rsidRPr="00F3287D">
        <w:rPr>
          <w:rFonts w:ascii="Times New Roman" w:eastAsia="Times New Roman" w:hAnsi="Times New Roman" w:cs="Times New Roman"/>
          <w:sz w:val="26"/>
          <w:szCs w:val="26"/>
          <w:lang w:eastAsia="ru-RU"/>
        </w:rPr>
        <w:t xml:space="preserve"> придерживается принципа неприятия коррупции в любых формах и проявлениях при </w:t>
      </w:r>
      <w:proofErr w:type="gramStart"/>
      <w:r w:rsidR="00114D2B" w:rsidRPr="00F3287D">
        <w:rPr>
          <w:rFonts w:ascii="Times New Roman" w:eastAsia="Times New Roman" w:hAnsi="Times New Roman" w:cs="Times New Roman"/>
          <w:sz w:val="26"/>
          <w:szCs w:val="26"/>
          <w:lang w:eastAsia="ru-RU"/>
        </w:rPr>
        <w:t>осуществлении</w:t>
      </w:r>
      <w:proofErr w:type="gramEnd"/>
      <w:r w:rsidR="00114D2B" w:rsidRPr="00F3287D">
        <w:rPr>
          <w:rFonts w:ascii="Times New Roman" w:eastAsia="Times New Roman" w:hAnsi="Times New Roman" w:cs="Times New Roman"/>
          <w:sz w:val="26"/>
          <w:szCs w:val="26"/>
          <w:lang w:eastAsia="ru-RU"/>
        </w:rPr>
        <w:t xml:space="preserve"> как операционной, так и инвестиционной и иных видов деятельности.</w:t>
      </w:r>
    </w:p>
    <w:p w:rsidR="00114D2B" w:rsidRPr="00F3287D" w:rsidRDefault="00114D2B" w:rsidP="00F3287D">
      <w:pPr>
        <w:spacing w:after="0" w:line="237" w:lineRule="auto"/>
        <w:ind w:firstLine="709"/>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Принцип неприятия коррупции означает строгий запрет для специалистов </w:t>
      </w:r>
      <w:r w:rsidR="00236DBA">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w:t>
      </w:r>
      <w:r w:rsidR="00236DBA">
        <w:rPr>
          <w:rFonts w:ascii="Times New Roman" w:eastAsia="Times New Roman" w:hAnsi="Times New Roman" w:cs="Times New Roman"/>
          <w:sz w:val="26"/>
          <w:szCs w:val="26"/>
          <w:lang w:eastAsia="ru-RU"/>
        </w:rPr>
        <w:t xml:space="preserve"> работников структурных подразделений</w:t>
      </w:r>
      <w:r w:rsidRPr="00F3287D">
        <w:rPr>
          <w:rFonts w:ascii="Times New Roman" w:eastAsia="Times New Roman" w:hAnsi="Times New Roman" w:cs="Times New Roman"/>
          <w:sz w:val="26"/>
          <w:szCs w:val="26"/>
          <w:lang w:eastAsia="ru-RU"/>
        </w:rPr>
        <w:t xml:space="preserve"> и иных лиц, действующих от имени </w:t>
      </w:r>
      <w:r w:rsidR="00236DBA">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 xml:space="preserve"> или в е</w:t>
      </w:r>
      <w:r w:rsidR="00236DBA">
        <w:rPr>
          <w:rFonts w:ascii="Times New Roman" w:eastAsia="Times New Roman" w:hAnsi="Times New Roman" w:cs="Times New Roman"/>
          <w:sz w:val="26"/>
          <w:szCs w:val="26"/>
          <w:lang w:eastAsia="ru-RU"/>
        </w:rPr>
        <w:t>го</w:t>
      </w:r>
      <w:r w:rsidRPr="00F3287D">
        <w:rPr>
          <w:rFonts w:ascii="Times New Roman" w:eastAsia="Times New Roman" w:hAnsi="Times New Roman" w:cs="Times New Roman"/>
          <w:sz w:val="26"/>
          <w:szCs w:val="26"/>
          <w:lang w:eastAsia="ru-RU"/>
        </w:rPr>
        <w:t xml:space="preserve"> интересах, прямо или косвенно, лично или через какое-либо посредничество участвовать в коррупционных действиях вне зависимости от практики ведения деятельности </w:t>
      </w:r>
      <w:r w:rsidR="00236DBA">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w:t>
      </w:r>
    </w:p>
    <w:p w:rsidR="00114D2B" w:rsidRPr="00F3287D" w:rsidRDefault="00236DBA" w:rsidP="00F3287D">
      <w:pPr>
        <w:spacing w:after="0" w:line="237" w:lineRule="auto"/>
        <w:ind w:right="2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w:t>
      </w:r>
      <w:r w:rsidRPr="00F3287D">
        <w:rPr>
          <w:rFonts w:ascii="Times New Roman" w:eastAsia="Times New Roman" w:hAnsi="Times New Roman" w:cs="Times New Roman"/>
          <w:sz w:val="26"/>
          <w:szCs w:val="26"/>
          <w:lang w:eastAsia="ru-RU"/>
        </w:rPr>
        <w:t xml:space="preserve"> </w:t>
      </w:r>
      <w:r w:rsidR="00114D2B" w:rsidRPr="00F3287D">
        <w:rPr>
          <w:rFonts w:ascii="Times New Roman" w:eastAsia="Times New Roman" w:hAnsi="Times New Roman" w:cs="Times New Roman"/>
          <w:sz w:val="26"/>
          <w:szCs w:val="26"/>
          <w:lang w:eastAsia="ru-RU"/>
        </w:rPr>
        <w:t xml:space="preserve">подчеркивает недопустимость коррупционных действий, включая проявления конфликта интересов, как в отношении представителей государства, общественных формирований, частных компаний, политических деятелей и иных лиц, так и в отношении специалистов </w:t>
      </w:r>
      <w:r>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 xml:space="preserve"> </w:t>
      </w:r>
      <w:r w:rsidR="00114D2B" w:rsidRPr="00F3287D">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его структурных подразделений</w:t>
      </w:r>
      <w:r w:rsidR="00114D2B" w:rsidRPr="00F3287D">
        <w:rPr>
          <w:rFonts w:ascii="Times New Roman" w:eastAsia="Times New Roman" w:hAnsi="Times New Roman" w:cs="Times New Roman"/>
          <w:sz w:val="26"/>
          <w:szCs w:val="26"/>
          <w:lang w:eastAsia="ru-RU"/>
        </w:rPr>
        <w:t xml:space="preserve"> посредством злоупотребления служебным положением с целью извлечения какой-либо личной выгоды.</w:t>
      </w:r>
    </w:p>
    <w:p w:rsidR="00114D2B" w:rsidRPr="00F3287D" w:rsidRDefault="00114D2B" w:rsidP="00F3287D">
      <w:pPr>
        <w:spacing w:after="0" w:line="237" w:lineRule="auto"/>
        <w:ind w:right="20" w:firstLine="709"/>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В случае возникновения сомнений в правомерности своих действий и соответствии их требованиям настоящего Положения специалисту следует проконсультироваться по данному вопросу с непосредственным руководителем или должностным лицом, ответственным за соблюдение деловой этики в </w:t>
      </w:r>
      <w:r w:rsidR="00236DBA">
        <w:rPr>
          <w:rFonts w:ascii="Times New Roman" w:eastAsia="Times New Roman" w:hAnsi="Times New Roman" w:cs="Times New Roman"/>
          <w:sz w:val="26"/>
          <w:szCs w:val="26"/>
          <w:lang w:eastAsia="ru-RU"/>
        </w:rPr>
        <w:t>Учреждении</w:t>
      </w:r>
      <w:r w:rsidRPr="00F3287D">
        <w:rPr>
          <w:rFonts w:ascii="Times New Roman" w:eastAsia="Times New Roman" w:hAnsi="Times New Roman" w:cs="Times New Roman"/>
          <w:sz w:val="26"/>
          <w:szCs w:val="26"/>
          <w:lang w:eastAsia="ru-RU"/>
        </w:rPr>
        <w:t>.</w:t>
      </w:r>
    </w:p>
    <w:p w:rsidR="00114D2B" w:rsidRPr="00F3287D" w:rsidRDefault="00236DBA" w:rsidP="00F3287D">
      <w:pPr>
        <w:spacing w:after="0" w:line="236" w:lineRule="auto"/>
        <w:ind w:right="20" w:firstLine="709"/>
        <w:jc w:val="both"/>
        <w:rPr>
          <w:rFonts w:ascii="Times New Roman" w:eastAsia="Arial" w:hAnsi="Times New Roman" w:cs="Times New Roman"/>
          <w:sz w:val="26"/>
          <w:szCs w:val="26"/>
          <w:lang w:eastAsia="ru-RU"/>
        </w:rPr>
      </w:pPr>
      <w:r>
        <w:rPr>
          <w:rFonts w:ascii="Times New Roman" w:eastAsia="Times New Roman" w:hAnsi="Times New Roman" w:cs="Times New Roman"/>
          <w:sz w:val="26"/>
          <w:szCs w:val="26"/>
          <w:lang w:eastAsia="ru-RU"/>
        </w:rPr>
        <w:t>Учреждение</w:t>
      </w:r>
      <w:r w:rsidRPr="00F3287D">
        <w:rPr>
          <w:rFonts w:ascii="Times New Roman" w:eastAsia="Times New Roman" w:hAnsi="Times New Roman" w:cs="Times New Roman"/>
          <w:sz w:val="26"/>
          <w:szCs w:val="26"/>
          <w:lang w:eastAsia="ru-RU"/>
        </w:rPr>
        <w:t xml:space="preserve"> </w:t>
      </w:r>
      <w:r w:rsidR="00114D2B" w:rsidRPr="00F3287D">
        <w:rPr>
          <w:rFonts w:ascii="Times New Roman" w:eastAsia="Times New Roman" w:hAnsi="Times New Roman" w:cs="Times New Roman"/>
          <w:sz w:val="26"/>
          <w:szCs w:val="26"/>
          <w:lang w:eastAsia="ru-RU"/>
        </w:rPr>
        <w:t>оставляет за собой право придавать гласности информацию о лицах, нарушивших требования применимого законодательства и настоящего Положения, в порядке и на условиях, установленных действующим законодательством порядке</w:t>
      </w:r>
      <w:r w:rsidR="00114D2B" w:rsidRPr="00F3287D">
        <w:rPr>
          <w:rFonts w:ascii="Times New Roman" w:eastAsia="Arial" w:hAnsi="Times New Roman" w:cs="Times New Roman"/>
          <w:sz w:val="26"/>
          <w:szCs w:val="26"/>
          <w:lang w:eastAsia="ru-RU"/>
        </w:rPr>
        <w:t>.</w:t>
      </w:r>
    </w:p>
    <w:p w:rsidR="00114D2B" w:rsidRPr="00B67323" w:rsidRDefault="00B67323" w:rsidP="00435EDE">
      <w:pPr>
        <w:pStyle w:val="a9"/>
        <w:numPr>
          <w:ilvl w:val="0"/>
          <w:numId w:val="7"/>
        </w:numPr>
        <w:tabs>
          <w:tab w:val="left" w:pos="720"/>
          <w:tab w:val="left" w:pos="1134"/>
        </w:tabs>
        <w:jc w:val="both"/>
        <w:rPr>
          <w:rFonts w:ascii="Times New Roman" w:eastAsia="Arial" w:hAnsi="Times New Roman" w:cs="Times New Roman"/>
          <w:sz w:val="26"/>
          <w:szCs w:val="26"/>
        </w:rPr>
      </w:pPr>
      <w:r w:rsidRPr="00B67323">
        <w:rPr>
          <w:rFonts w:ascii="Times New Roman" w:eastAsia="Arial" w:hAnsi="Times New Roman" w:cs="Times New Roman"/>
          <w:i/>
          <w:sz w:val="26"/>
          <w:szCs w:val="26"/>
        </w:rPr>
        <w:t>Неотвратимость наказания</w:t>
      </w:r>
      <w:r w:rsidRPr="00B67323">
        <w:rPr>
          <w:rFonts w:ascii="Times New Roman" w:eastAsia="Arial" w:hAnsi="Times New Roman" w:cs="Times New Roman"/>
          <w:sz w:val="26"/>
          <w:szCs w:val="26"/>
        </w:rPr>
        <w:t>.</w:t>
      </w:r>
    </w:p>
    <w:p w:rsidR="00114D2B" w:rsidRPr="00F3287D" w:rsidRDefault="00236DBA" w:rsidP="00F3287D">
      <w:pPr>
        <w:spacing w:after="0" w:line="238" w:lineRule="auto"/>
        <w:ind w:right="20"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Учреждение</w:t>
      </w:r>
      <w:r w:rsidRPr="00F3287D">
        <w:rPr>
          <w:rFonts w:ascii="Times New Roman" w:eastAsia="Times New Roman" w:hAnsi="Times New Roman" w:cs="Times New Roman"/>
          <w:sz w:val="26"/>
          <w:szCs w:val="26"/>
          <w:lang w:eastAsia="ru-RU"/>
        </w:rPr>
        <w:t xml:space="preserve"> </w:t>
      </w:r>
      <w:r w:rsidR="00114D2B" w:rsidRPr="00F3287D">
        <w:rPr>
          <w:rFonts w:ascii="Times New Roman" w:eastAsia="Times New Roman" w:hAnsi="Times New Roman" w:cs="Times New Roman"/>
          <w:sz w:val="26"/>
          <w:szCs w:val="26"/>
          <w:lang w:eastAsia="ru-RU"/>
        </w:rPr>
        <w:t xml:space="preserve">заявляет о непримиримом отношении к любым формам и проявлениям коррупционных действий на всех уровнях управления, расследует все </w:t>
      </w:r>
      <w:r w:rsidR="00114D2B" w:rsidRPr="00F3287D">
        <w:rPr>
          <w:rFonts w:ascii="Times New Roman" w:eastAsia="Times New Roman" w:hAnsi="Times New Roman" w:cs="Times New Roman"/>
          <w:sz w:val="26"/>
          <w:szCs w:val="26"/>
          <w:lang w:eastAsia="ru-RU"/>
        </w:rPr>
        <w:lastRenderedPageBreak/>
        <w:t xml:space="preserve">разумно обоснованные сообщения о нарушениях надлежащих процедур по противодействию вовлечению в коррупционную деятельность и привлекает к ответственности виновных без учета их должности, срока работы, статуса в </w:t>
      </w:r>
      <w:r>
        <w:rPr>
          <w:rFonts w:ascii="Times New Roman" w:eastAsia="Times New Roman" w:hAnsi="Times New Roman" w:cs="Times New Roman"/>
          <w:sz w:val="26"/>
          <w:szCs w:val="26"/>
          <w:lang w:eastAsia="ru-RU"/>
        </w:rPr>
        <w:t>Учреждении</w:t>
      </w:r>
      <w:r w:rsidR="00114D2B" w:rsidRPr="00F3287D">
        <w:rPr>
          <w:rFonts w:ascii="Times New Roman" w:eastAsia="Times New Roman" w:hAnsi="Times New Roman" w:cs="Times New Roman"/>
          <w:sz w:val="26"/>
          <w:szCs w:val="26"/>
          <w:lang w:eastAsia="ru-RU"/>
        </w:rPr>
        <w:t xml:space="preserve"> и иных взаимоотношений с ней в соответствии с применимым законодательством.</w:t>
      </w:r>
      <w:proofErr w:type="gramEnd"/>
    </w:p>
    <w:p w:rsidR="00114D2B" w:rsidRPr="00F3287D" w:rsidRDefault="00236DBA" w:rsidP="00F3287D">
      <w:pPr>
        <w:spacing w:after="0" w:line="234" w:lineRule="auto"/>
        <w:ind w:right="2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Администрация Учреждения</w:t>
      </w:r>
      <w:r w:rsidRPr="00F3287D">
        <w:rPr>
          <w:rFonts w:ascii="Times New Roman" w:eastAsia="Times New Roman" w:hAnsi="Times New Roman" w:cs="Times New Roman"/>
          <w:sz w:val="26"/>
          <w:szCs w:val="26"/>
          <w:lang w:eastAsia="ru-RU"/>
        </w:rPr>
        <w:t xml:space="preserve"> </w:t>
      </w:r>
      <w:r w:rsidR="00114D2B" w:rsidRPr="00F3287D">
        <w:rPr>
          <w:rFonts w:ascii="Times New Roman" w:eastAsia="Times New Roman" w:hAnsi="Times New Roman" w:cs="Times New Roman"/>
          <w:sz w:val="26"/>
          <w:szCs w:val="26"/>
          <w:lang w:eastAsia="ru-RU"/>
        </w:rPr>
        <w:t>прикладывает все возможные разумные и законные усилия для максимально быстрого и неотвратимого пресечения нарушений.</w:t>
      </w:r>
    </w:p>
    <w:p w:rsidR="00114D2B" w:rsidRPr="00B67323" w:rsidRDefault="00B67323" w:rsidP="00435EDE">
      <w:pPr>
        <w:pStyle w:val="a9"/>
        <w:numPr>
          <w:ilvl w:val="0"/>
          <w:numId w:val="7"/>
        </w:numPr>
        <w:tabs>
          <w:tab w:val="left" w:pos="720"/>
          <w:tab w:val="left" w:pos="1134"/>
        </w:tabs>
        <w:jc w:val="both"/>
        <w:rPr>
          <w:rFonts w:ascii="Times New Roman" w:eastAsia="Arial" w:hAnsi="Times New Roman" w:cs="Times New Roman"/>
          <w:i/>
          <w:sz w:val="26"/>
          <w:szCs w:val="26"/>
        </w:rPr>
      </w:pPr>
      <w:r w:rsidRPr="00B67323">
        <w:rPr>
          <w:rFonts w:ascii="Times New Roman" w:eastAsia="Arial" w:hAnsi="Times New Roman" w:cs="Times New Roman"/>
          <w:i/>
          <w:sz w:val="26"/>
          <w:szCs w:val="26"/>
        </w:rPr>
        <w:t>Законность.</w:t>
      </w:r>
    </w:p>
    <w:p w:rsidR="00114D2B" w:rsidRPr="00F3287D" w:rsidRDefault="00236DBA" w:rsidP="00B67323">
      <w:pPr>
        <w:spacing w:after="0" w:line="240" w:lineRule="auto"/>
        <w:ind w:right="2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Учреждении должно</w:t>
      </w:r>
      <w:r w:rsidR="00114D2B" w:rsidRPr="00F3287D">
        <w:rPr>
          <w:rFonts w:ascii="Times New Roman" w:eastAsia="Times New Roman" w:hAnsi="Times New Roman" w:cs="Times New Roman"/>
          <w:sz w:val="26"/>
          <w:szCs w:val="26"/>
          <w:lang w:eastAsia="ru-RU"/>
        </w:rPr>
        <w:t xml:space="preserve"> строго соблюдат</w:t>
      </w:r>
      <w:r>
        <w:rPr>
          <w:rFonts w:ascii="Times New Roman" w:eastAsia="Times New Roman" w:hAnsi="Times New Roman" w:cs="Times New Roman"/>
          <w:sz w:val="26"/>
          <w:szCs w:val="26"/>
          <w:lang w:eastAsia="ru-RU"/>
        </w:rPr>
        <w:t>ься</w:t>
      </w:r>
      <w:r w:rsidR="00114D2B" w:rsidRPr="00F3287D">
        <w:rPr>
          <w:rFonts w:ascii="Times New Roman" w:eastAsia="Times New Roman" w:hAnsi="Times New Roman" w:cs="Times New Roman"/>
          <w:sz w:val="26"/>
          <w:szCs w:val="26"/>
          <w:lang w:eastAsia="ru-RU"/>
        </w:rPr>
        <w:t xml:space="preserve"> законодательство Российской Федерации, в </w:t>
      </w:r>
      <w:r>
        <w:rPr>
          <w:rFonts w:ascii="Times New Roman" w:eastAsia="Times New Roman" w:hAnsi="Times New Roman" w:cs="Times New Roman"/>
          <w:sz w:val="26"/>
          <w:szCs w:val="26"/>
          <w:lang w:eastAsia="ru-RU"/>
        </w:rPr>
        <w:t xml:space="preserve">рамках </w:t>
      </w:r>
      <w:r w:rsidR="00114D2B" w:rsidRPr="00F3287D">
        <w:rPr>
          <w:rFonts w:ascii="Times New Roman" w:eastAsia="Times New Roman" w:hAnsi="Times New Roman" w:cs="Times New Roman"/>
          <w:sz w:val="26"/>
          <w:szCs w:val="26"/>
          <w:lang w:eastAsia="ru-RU"/>
        </w:rPr>
        <w:t xml:space="preserve">которых </w:t>
      </w:r>
      <w:r>
        <w:rPr>
          <w:rFonts w:ascii="Times New Roman" w:eastAsia="Times New Roman" w:hAnsi="Times New Roman" w:cs="Times New Roman"/>
          <w:sz w:val="26"/>
          <w:szCs w:val="26"/>
          <w:lang w:eastAsia="ru-RU"/>
        </w:rPr>
        <w:t>Учреждение</w:t>
      </w:r>
      <w:r w:rsidR="00114D2B" w:rsidRPr="00F3287D">
        <w:rPr>
          <w:rFonts w:ascii="Times New Roman" w:eastAsia="Times New Roman" w:hAnsi="Times New Roman" w:cs="Times New Roman"/>
          <w:sz w:val="26"/>
          <w:szCs w:val="26"/>
          <w:lang w:eastAsia="ru-RU"/>
        </w:rPr>
        <w:t xml:space="preserve"> ведет деятельность, и любое действие или бездействие, в том числе в области противодействия вовлечению в коррупционную деятельность, не противоречит нормам применимого законодательства.</w:t>
      </w:r>
    </w:p>
    <w:p w:rsidR="00114D2B" w:rsidRPr="00B67323" w:rsidRDefault="00B67323" w:rsidP="00A75AD0">
      <w:pPr>
        <w:pStyle w:val="a9"/>
        <w:numPr>
          <w:ilvl w:val="0"/>
          <w:numId w:val="7"/>
        </w:numPr>
        <w:tabs>
          <w:tab w:val="left" w:pos="720"/>
          <w:tab w:val="left" w:pos="1134"/>
        </w:tabs>
        <w:ind w:left="1066" w:hanging="357"/>
        <w:jc w:val="both"/>
        <w:rPr>
          <w:rFonts w:ascii="Times New Roman" w:eastAsia="Arial" w:hAnsi="Times New Roman" w:cs="Times New Roman"/>
          <w:i/>
          <w:sz w:val="26"/>
          <w:szCs w:val="26"/>
        </w:rPr>
      </w:pPr>
      <w:r w:rsidRPr="00B67323">
        <w:rPr>
          <w:rFonts w:ascii="Times New Roman" w:eastAsia="Arial" w:hAnsi="Times New Roman" w:cs="Times New Roman"/>
          <w:i/>
          <w:sz w:val="26"/>
          <w:szCs w:val="26"/>
        </w:rPr>
        <w:t>Тон высшего руководства.</w:t>
      </w:r>
    </w:p>
    <w:p w:rsidR="00114D2B" w:rsidRPr="00F3287D" w:rsidRDefault="00114D2B" w:rsidP="00F3287D">
      <w:pPr>
        <w:spacing w:after="0" w:line="236" w:lineRule="auto"/>
        <w:ind w:firstLine="709"/>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Все руководители </w:t>
      </w:r>
      <w:r w:rsidR="00236DBA">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 xml:space="preserve"> должны заявлять о непримиримом отношении к любым формам и проявлениям коррупции на всех уровнях, демонстрировать, реализовывать и соблюдать данный принцип на практике.</w:t>
      </w:r>
    </w:p>
    <w:p w:rsidR="00114D2B" w:rsidRPr="00B67323" w:rsidRDefault="00B67323" w:rsidP="00A75AD0">
      <w:pPr>
        <w:pStyle w:val="a9"/>
        <w:numPr>
          <w:ilvl w:val="0"/>
          <w:numId w:val="7"/>
        </w:numPr>
        <w:tabs>
          <w:tab w:val="left" w:pos="1134"/>
          <w:tab w:val="left" w:pos="3780"/>
          <w:tab w:val="left" w:pos="5040"/>
          <w:tab w:val="left" w:pos="6960"/>
          <w:tab w:val="left" w:pos="7380"/>
        </w:tabs>
        <w:ind w:left="0" w:firstLine="709"/>
        <w:jc w:val="both"/>
        <w:rPr>
          <w:rFonts w:ascii="Times New Roman" w:eastAsia="Arial" w:hAnsi="Times New Roman" w:cs="Times New Roman"/>
          <w:i/>
          <w:sz w:val="26"/>
          <w:szCs w:val="26"/>
        </w:rPr>
      </w:pPr>
      <w:r w:rsidRPr="00B67323">
        <w:rPr>
          <w:rFonts w:ascii="Times New Roman" w:eastAsia="Arial" w:hAnsi="Times New Roman" w:cs="Times New Roman"/>
          <w:i/>
          <w:sz w:val="26"/>
          <w:szCs w:val="26"/>
        </w:rPr>
        <w:t>Регулярная</w:t>
      </w:r>
      <w:r w:rsidR="00236DBA">
        <w:rPr>
          <w:rFonts w:ascii="Times New Roman" w:eastAsia="Arial" w:hAnsi="Times New Roman" w:cs="Times New Roman"/>
          <w:i/>
          <w:sz w:val="26"/>
          <w:szCs w:val="26"/>
        </w:rPr>
        <w:t xml:space="preserve"> </w:t>
      </w:r>
      <w:r w:rsidRPr="00B67323">
        <w:rPr>
          <w:rFonts w:ascii="Times New Roman" w:eastAsia="Arial" w:hAnsi="Times New Roman" w:cs="Times New Roman"/>
          <w:i/>
          <w:sz w:val="26"/>
          <w:szCs w:val="26"/>
        </w:rPr>
        <w:t>оценка</w:t>
      </w:r>
      <w:r w:rsidR="00236DBA">
        <w:rPr>
          <w:rFonts w:ascii="Times New Roman" w:eastAsia="Arial" w:hAnsi="Times New Roman" w:cs="Times New Roman"/>
          <w:i/>
          <w:sz w:val="26"/>
          <w:szCs w:val="26"/>
        </w:rPr>
        <w:t xml:space="preserve"> </w:t>
      </w:r>
      <w:r w:rsidRPr="00B67323">
        <w:rPr>
          <w:rFonts w:ascii="Times New Roman" w:eastAsia="Arial" w:hAnsi="Times New Roman" w:cs="Times New Roman"/>
          <w:i/>
          <w:sz w:val="26"/>
          <w:szCs w:val="26"/>
        </w:rPr>
        <w:t>рисков</w:t>
      </w:r>
      <w:r w:rsidR="00236DBA">
        <w:rPr>
          <w:rFonts w:ascii="Times New Roman" w:eastAsia="Arial" w:hAnsi="Times New Roman" w:cs="Times New Roman"/>
          <w:i/>
          <w:sz w:val="26"/>
          <w:szCs w:val="26"/>
        </w:rPr>
        <w:t xml:space="preserve"> </w:t>
      </w:r>
      <w:r w:rsidRPr="00B67323">
        <w:rPr>
          <w:rFonts w:ascii="Times New Roman" w:eastAsia="Arial" w:hAnsi="Times New Roman" w:cs="Times New Roman"/>
          <w:i/>
          <w:sz w:val="26"/>
          <w:szCs w:val="26"/>
        </w:rPr>
        <w:t>вовлечения</w:t>
      </w:r>
      <w:r w:rsidR="00236DBA">
        <w:rPr>
          <w:rFonts w:ascii="Times New Roman" w:eastAsia="Arial" w:hAnsi="Times New Roman" w:cs="Times New Roman"/>
          <w:i/>
          <w:sz w:val="26"/>
          <w:szCs w:val="26"/>
        </w:rPr>
        <w:t xml:space="preserve"> </w:t>
      </w:r>
      <w:r w:rsidRPr="00B67323">
        <w:rPr>
          <w:rFonts w:ascii="Times New Roman" w:eastAsia="Arial" w:hAnsi="Times New Roman" w:cs="Times New Roman"/>
          <w:i/>
          <w:sz w:val="26"/>
          <w:szCs w:val="26"/>
        </w:rPr>
        <w:t>в</w:t>
      </w:r>
      <w:r w:rsidR="00236DBA">
        <w:rPr>
          <w:rFonts w:ascii="Times New Roman" w:eastAsia="Arial" w:hAnsi="Times New Roman" w:cs="Times New Roman"/>
          <w:i/>
          <w:sz w:val="26"/>
          <w:szCs w:val="26"/>
        </w:rPr>
        <w:t xml:space="preserve"> </w:t>
      </w:r>
      <w:r w:rsidRPr="00B67323">
        <w:rPr>
          <w:rFonts w:ascii="Times New Roman" w:eastAsia="Arial" w:hAnsi="Times New Roman" w:cs="Times New Roman"/>
          <w:i/>
          <w:sz w:val="26"/>
          <w:szCs w:val="26"/>
        </w:rPr>
        <w:t>коррупционную деятельность.</w:t>
      </w:r>
    </w:p>
    <w:p w:rsidR="00114D2B" w:rsidRPr="00F3287D" w:rsidRDefault="00236DBA" w:rsidP="00A75AD0">
      <w:pPr>
        <w:spacing w:after="0" w:line="240" w:lineRule="auto"/>
        <w:ind w:right="2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w:t>
      </w:r>
      <w:r w:rsidRPr="00F3287D">
        <w:rPr>
          <w:rFonts w:ascii="Times New Roman" w:eastAsia="Times New Roman" w:hAnsi="Times New Roman" w:cs="Times New Roman"/>
          <w:sz w:val="26"/>
          <w:szCs w:val="26"/>
          <w:lang w:eastAsia="ru-RU"/>
        </w:rPr>
        <w:t xml:space="preserve"> </w:t>
      </w:r>
      <w:r w:rsidR="00114D2B" w:rsidRPr="00F3287D">
        <w:rPr>
          <w:rFonts w:ascii="Times New Roman" w:eastAsia="Times New Roman" w:hAnsi="Times New Roman" w:cs="Times New Roman"/>
          <w:sz w:val="26"/>
          <w:szCs w:val="26"/>
          <w:lang w:eastAsia="ru-RU"/>
        </w:rPr>
        <w:t xml:space="preserve">выявляет, проводит оценку и периодическую переоценку коррупционных рисков, характерных для её потенциально уязвимых бизнес-процессов. При выявлении и оценке рисков </w:t>
      </w:r>
      <w:r>
        <w:rPr>
          <w:rFonts w:ascii="Times New Roman" w:eastAsia="Times New Roman" w:hAnsi="Times New Roman" w:cs="Times New Roman"/>
          <w:sz w:val="26"/>
          <w:szCs w:val="26"/>
          <w:lang w:eastAsia="ru-RU"/>
        </w:rPr>
        <w:t>Учреждение</w:t>
      </w:r>
      <w:r w:rsidRPr="00F3287D">
        <w:rPr>
          <w:rFonts w:ascii="Times New Roman" w:eastAsia="Times New Roman" w:hAnsi="Times New Roman" w:cs="Times New Roman"/>
          <w:sz w:val="26"/>
          <w:szCs w:val="26"/>
          <w:lang w:eastAsia="ru-RU"/>
        </w:rPr>
        <w:t xml:space="preserve"> </w:t>
      </w:r>
      <w:r w:rsidR="00114D2B" w:rsidRPr="00F3287D">
        <w:rPr>
          <w:rFonts w:ascii="Times New Roman" w:eastAsia="Times New Roman" w:hAnsi="Times New Roman" w:cs="Times New Roman"/>
          <w:sz w:val="26"/>
          <w:szCs w:val="26"/>
          <w:lang w:eastAsia="ru-RU"/>
        </w:rPr>
        <w:t>учитывает всю полноту информации о деятельности и планах, в том числе инвестиционных и стратегических, доступной на момент проведения оценки и переоценки.</w:t>
      </w:r>
    </w:p>
    <w:p w:rsidR="00114D2B" w:rsidRPr="00B67323" w:rsidRDefault="00B67323" w:rsidP="00A75AD0">
      <w:pPr>
        <w:pStyle w:val="a9"/>
        <w:numPr>
          <w:ilvl w:val="0"/>
          <w:numId w:val="7"/>
        </w:numPr>
        <w:tabs>
          <w:tab w:val="left" w:pos="720"/>
        </w:tabs>
        <w:ind w:left="1066" w:hanging="357"/>
        <w:jc w:val="both"/>
        <w:rPr>
          <w:rFonts w:ascii="Times New Roman" w:eastAsia="Arial" w:hAnsi="Times New Roman" w:cs="Times New Roman"/>
          <w:i/>
          <w:sz w:val="26"/>
          <w:szCs w:val="26"/>
        </w:rPr>
      </w:pPr>
      <w:r w:rsidRPr="00B67323">
        <w:rPr>
          <w:rFonts w:ascii="Times New Roman" w:eastAsia="Arial" w:hAnsi="Times New Roman" w:cs="Times New Roman"/>
          <w:i/>
          <w:sz w:val="26"/>
          <w:szCs w:val="26"/>
        </w:rPr>
        <w:t>Системность и соразмерность надлежащих процедур.</w:t>
      </w:r>
    </w:p>
    <w:p w:rsidR="00114D2B" w:rsidRPr="00F3287D" w:rsidRDefault="00236DBA" w:rsidP="00F3287D">
      <w:pPr>
        <w:spacing w:after="0" w:line="237"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w:t>
      </w:r>
      <w:r w:rsidRPr="00F3287D">
        <w:rPr>
          <w:rFonts w:ascii="Times New Roman" w:eastAsia="Times New Roman" w:hAnsi="Times New Roman" w:cs="Times New Roman"/>
          <w:sz w:val="26"/>
          <w:szCs w:val="26"/>
          <w:lang w:eastAsia="ru-RU"/>
        </w:rPr>
        <w:t xml:space="preserve"> </w:t>
      </w:r>
      <w:r w:rsidR="00114D2B" w:rsidRPr="00F3287D">
        <w:rPr>
          <w:rFonts w:ascii="Times New Roman" w:eastAsia="Times New Roman" w:hAnsi="Times New Roman" w:cs="Times New Roman"/>
          <w:sz w:val="26"/>
          <w:szCs w:val="26"/>
          <w:lang w:eastAsia="ru-RU"/>
        </w:rPr>
        <w:t xml:space="preserve">разрабатывает и внедряет систему надлежащих процедур по противодействию и предотвращению вовлечения в коррупционную деятельность. </w:t>
      </w:r>
      <w:r>
        <w:rPr>
          <w:rFonts w:ascii="Times New Roman" w:eastAsia="Times New Roman" w:hAnsi="Times New Roman" w:cs="Times New Roman"/>
          <w:sz w:val="26"/>
          <w:szCs w:val="26"/>
          <w:lang w:eastAsia="ru-RU"/>
        </w:rPr>
        <w:t>Учреждение</w:t>
      </w:r>
      <w:r w:rsidRPr="00F3287D">
        <w:rPr>
          <w:rFonts w:ascii="Times New Roman" w:eastAsia="Times New Roman" w:hAnsi="Times New Roman" w:cs="Times New Roman"/>
          <w:sz w:val="26"/>
          <w:szCs w:val="26"/>
          <w:lang w:eastAsia="ru-RU"/>
        </w:rPr>
        <w:t xml:space="preserve"> </w:t>
      </w:r>
      <w:r w:rsidR="00114D2B" w:rsidRPr="00F3287D">
        <w:rPr>
          <w:rFonts w:ascii="Times New Roman" w:eastAsia="Times New Roman" w:hAnsi="Times New Roman" w:cs="Times New Roman"/>
          <w:sz w:val="26"/>
          <w:szCs w:val="26"/>
          <w:lang w:eastAsia="ru-RU"/>
        </w:rPr>
        <w:t>стремится сделать процедуры максимально прозрачными, ясными, выполнимыми и разумно отвечающими выявленным рискам.</w:t>
      </w:r>
    </w:p>
    <w:p w:rsidR="00114D2B" w:rsidRPr="00F3287D" w:rsidRDefault="00236DBA" w:rsidP="00F3287D">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Учреждение</w:t>
      </w:r>
      <w:r w:rsidRPr="00F3287D">
        <w:rPr>
          <w:rFonts w:ascii="Times New Roman" w:eastAsia="Calibri" w:hAnsi="Times New Roman" w:cs="Times New Roman"/>
          <w:sz w:val="26"/>
          <w:szCs w:val="26"/>
          <w:lang w:eastAsia="ru-RU"/>
        </w:rPr>
        <w:t xml:space="preserve"> </w:t>
      </w:r>
      <w:r w:rsidR="00114D2B" w:rsidRPr="00F3287D">
        <w:rPr>
          <w:rFonts w:ascii="Times New Roman" w:eastAsia="Calibri" w:hAnsi="Times New Roman" w:cs="Times New Roman"/>
          <w:sz w:val="26"/>
          <w:szCs w:val="26"/>
          <w:lang w:eastAsia="ru-RU"/>
        </w:rPr>
        <w:t>создает механизмы взаимодействия с органами местного самоуправления, с общественными и муниципальными комиссиями по вопросам противодействия коррупции, а также с гражданами и институтами гражданского общества.</w:t>
      </w:r>
    </w:p>
    <w:p w:rsidR="00114D2B" w:rsidRPr="00F3287D" w:rsidRDefault="00236DBA" w:rsidP="00F3287D">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Учреждение</w:t>
      </w:r>
      <w:r w:rsidRPr="00F3287D">
        <w:rPr>
          <w:rFonts w:ascii="Times New Roman" w:eastAsia="Calibri" w:hAnsi="Times New Roman" w:cs="Times New Roman"/>
          <w:sz w:val="26"/>
          <w:szCs w:val="26"/>
          <w:lang w:eastAsia="ru-RU"/>
        </w:rPr>
        <w:t xml:space="preserve"> </w:t>
      </w:r>
      <w:r w:rsidR="00114D2B" w:rsidRPr="00F3287D">
        <w:rPr>
          <w:rFonts w:ascii="Times New Roman" w:eastAsia="Calibri" w:hAnsi="Times New Roman" w:cs="Times New Roman"/>
          <w:sz w:val="26"/>
          <w:szCs w:val="26"/>
          <w:lang w:eastAsia="ru-RU"/>
        </w:rPr>
        <w:t>принимает локальные, административные и иные меры, направленные на привлечение работников и пользователей (законных представителей), контрагентов к более активному участию в противодействии коррупции, на формирование в коллективе и у пользователей (законных представителей), контрагентов негативного отношения к коррупционному поведению.</w:t>
      </w:r>
    </w:p>
    <w:p w:rsidR="00114D2B" w:rsidRPr="00F3287D" w:rsidRDefault="00236DBA" w:rsidP="00F3287D">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Учреждение</w:t>
      </w:r>
      <w:r w:rsidRPr="00F3287D">
        <w:rPr>
          <w:rFonts w:ascii="Times New Roman" w:eastAsia="Calibri" w:hAnsi="Times New Roman" w:cs="Times New Roman"/>
          <w:sz w:val="26"/>
          <w:szCs w:val="26"/>
          <w:lang w:eastAsia="ru-RU"/>
        </w:rPr>
        <w:t xml:space="preserve"> </w:t>
      </w:r>
      <w:r w:rsidR="00114D2B" w:rsidRPr="00F3287D">
        <w:rPr>
          <w:rFonts w:ascii="Times New Roman" w:eastAsia="Calibri" w:hAnsi="Times New Roman" w:cs="Times New Roman"/>
          <w:sz w:val="26"/>
          <w:szCs w:val="26"/>
          <w:lang w:eastAsia="ru-RU"/>
        </w:rPr>
        <w:t>обеспечивает открытый доступ сотрудников, пользователей, контрагентов и иных лиц к информац</w:t>
      </w:r>
      <w:proofErr w:type="gramStart"/>
      <w:r w:rsidR="00114D2B" w:rsidRPr="00F3287D">
        <w:rPr>
          <w:rFonts w:ascii="Times New Roman" w:eastAsia="Calibri" w:hAnsi="Times New Roman" w:cs="Times New Roman"/>
          <w:sz w:val="26"/>
          <w:szCs w:val="26"/>
          <w:lang w:eastAsia="ru-RU"/>
        </w:rPr>
        <w:t xml:space="preserve">ии о </w:t>
      </w:r>
      <w:r>
        <w:rPr>
          <w:rFonts w:ascii="Times New Roman" w:eastAsia="Calibri" w:hAnsi="Times New Roman" w:cs="Times New Roman"/>
          <w:sz w:val="26"/>
          <w:szCs w:val="26"/>
          <w:lang w:eastAsia="ru-RU"/>
        </w:rPr>
        <w:t>е</w:t>
      </w:r>
      <w:proofErr w:type="gramEnd"/>
      <w:r>
        <w:rPr>
          <w:rFonts w:ascii="Times New Roman" w:eastAsia="Calibri" w:hAnsi="Times New Roman" w:cs="Times New Roman"/>
          <w:sz w:val="26"/>
          <w:szCs w:val="26"/>
          <w:lang w:eastAsia="ru-RU"/>
        </w:rPr>
        <w:t xml:space="preserve">го </w:t>
      </w:r>
      <w:r w:rsidR="00114D2B" w:rsidRPr="00F3287D">
        <w:rPr>
          <w:rFonts w:ascii="Times New Roman" w:eastAsia="Calibri" w:hAnsi="Times New Roman" w:cs="Times New Roman"/>
          <w:sz w:val="26"/>
          <w:szCs w:val="26"/>
          <w:lang w:eastAsia="ru-RU"/>
        </w:rPr>
        <w:t>деятельности.</w:t>
      </w:r>
    </w:p>
    <w:p w:rsidR="00114D2B" w:rsidRPr="00F3287D" w:rsidRDefault="00236DBA" w:rsidP="00F3287D">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Учреждение</w:t>
      </w:r>
      <w:r w:rsidRPr="00F3287D">
        <w:rPr>
          <w:rFonts w:ascii="Times New Roman" w:eastAsia="Calibri" w:hAnsi="Times New Roman" w:cs="Times New Roman"/>
          <w:sz w:val="26"/>
          <w:szCs w:val="26"/>
          <w:lang w:eastAsia="ru-RU"/>
        </w:rPr>
        <w:t xml:space="preserve"> </w:t>
      </w:r>
      <w:r w:rsidR="00114D2B" w:rsidRPr="00F3287D">
        <w:rPr>
          <w:rFonts w:ascii="Times New Roman" w:eastAsia="Calibri" w:hAnsi="Times New Roman" w:cs="Times New Roman"/>
          <w:sz w:val="26"/>
          <w:szCs w:val="26"/>
          <w:lang w:eastAsia="ru-RU"/>
        </w:rPr>
        <w:t xml:space="preserve">обеспечивает добросовестность, открытость, добросовестную конкуренцию и объективность при осуществлении закупок товаров, работ, услуг для обеспечения нужд </w:t>
      </w:r>
      <w:r>
        <w:rPr>
          <w:rFonts w:ascii="Times New Roman" w:eastAsia="Times New Roman" w:hAnsi="Times New Roman" w:cs="Times New Roman"/>
          <w:sz w:val="26"/>
          <w:szCs w:val="26"/>
          <w:lang w:eastAsia="ru-RU"/>
        </w:rPr>
        <w:t>Учреждения</w:t>
      </w:r>
      <w:r w:rsidR="00114D2B" w:rsidRPr="00F3287D">
        <w:rPr>
          <w:rFonts w:ascii="Times New Roman" w:eastAsia="Calibri" w:hAnsi="Times New Roman" w:cs="Times New Roman"/>
          <w:sz w:val="26"/>
          <w:szCs w:val="26"/>
          <w:lang w:eastAsia="ru-RU"/>
        </w:rPr>
        <w:t>.</w:t>
      </w:r>
    </w:p>
    <w:p w:rsidR="00114D2B" w:rsidRPr="00B67323" w:rsidRDefault="00B67323" w:rsidP="00435EDE">
      <w:pPr>
        <w:pStyle w:val="a9"/>
        <w:numPr>
          <w:ilvl w:val="0"/>
          <w:numId w:val="7"/>
        </w:numPr>
        <w:tabs>
          <w:tab w:val="left" w:pos="720"/>
        </w:tabs>
        <w:jc w:val="both"/>
        <w:rPr>
          <w:rFonts w:ascii="Times New Roman" w:eastAsia="Arial" w:hAnsi="Times New Roman" w:cs="Times New Roman"/>
          <w:i/>
          <w:sz w:val="26"/>
          <w:szCs w:val="26"/>
        </w:rPr>
      </w:pPr>
      <w:r w:rsidRPr="00B67323">
        <w:rPr>
          <w:rFonts w:ascii="Times New Roman" w:eastAsia="Arial" w:hAnsi="Times New Roman" w:cs="Times New Roman"/>
          <w:i/>
          <w:sz w:val="26"/>
          <w:szCs w:val="26"/>
        </w:rPr>
        <w:t>Принцип должной осмотрительности</w:t>
      </w:r>
      <w:r w:rsidR="00A75AD0">
        <w:rPr>
          <w:rFonts w:ascii="Times New Roman" w:eastAsia="Arial" w:hAnsi="Times New Roman" w:cs="Times New Roman"/>
          <w:i/>
          <w:sz w:val="26"/>
          <w:szCs w:val="26"/>
        </w:rPr>
        <w:t>.</w:t>
      </w:r>
    </w:p>
    <w:p w:rsidR="00114D2B" w:rsidRDefault="00236DBA" w:rsidP="00B67323">
      <w:pPr>
        <w:spacing w:after="0" w:line="240" w:lineRule="auto"/>
        <w:ind w:right="2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w:t>
      </w:r>
      <w:r w:rsidRPr="00F3287D">
        <w:rPr>
          <w:rFonts w:ascii="Times New Roman" w:eastAsia="Times New Roman" w:hAnsi="Times New Roman" w:cs="Times New Roman"/>
          <w:sz w:val="26"/>
          <w:szCs w:val="26"/>
          <w:lang w:eastAsia="ru-RU"/>
        </w:rPr>
        <w:t xml:space="preserve"> </w:t>
      </w:r>
      <w:r w:rsidR="00114D2B" w:rsidRPr="00F3287D">
        <w:rPr>
          <w:rFonts w:ascii="Times New Roman" w:eastAsia="Times New Roman" w:hAnsi="Times New Roman" w:cs="Times New Roman"/>
          <w:sz w:val="26"/>
          <w:szCs w:val="26"/>
          <w:lang w:eastAsia="ru-RU"/>
        </w:rPr>
        <w:t>осуществляет проверку контрагентов и кандидатов на работу перед принятием решения о начале или продолжении деловых отношений на предмет их благонадежности, неприятия коррупции и отсутствия конфликта интересов.</w:t>
      </w:r>
    </w:p>
    <w:p w:rsidR="00A75AD0" w:rsidRDefault="00A75AD0" w:rsidP="00B67323">
      <w:pPr>
        <w:spacing w:after="0" w:line="240" w:lineRule="auto"/>
        <w:ind w:right="20" w:firstLine="709"/>
        <w:jc w:val="both"/>
        <w:rPr>
          <w:rFonts w:ascii="Times New Roman" w:eastAsia="Times New Roman" w:hAnsi="Times New Roman" w:cs="Times New Roman"/>
          <w:sz w:val="26"/>
          <w:szCs w:val="26"/>
          <w:lang w:eastAsia="ru-RU"/>
        </w:rPr>
      </w:pPr>
    </w:p>
    <w:p w:rsidR="00A75AD0" w:rsidRPr="00F3287D" w:rsidRDefault="00A75AD0" w:rsidP="00B67323">
      <w:pPr>
        <w:spacing w:after="0" w:line="240" w:lineRule="auto"/>
        <w:ind w:right="20" w:firstLine="709"/>
        <w:jc w:val="both"/>
        <w:rPr>
          <w:rFonts w:ascii="Times New Roman" w:eastAsia="Times New Roman" w:hAnsi="Times New Roman" w:cs="Times New Roman"/>
          <w:sz w:val="26"/>
          <w:szCs w:val="26"/>
          <w:lang w:eastAsia="ru-RU"/>
        </w:rPr>
      </w:pPr>
    </w:p>
    <w:p w:rsidR="00114D2B" w:rsidRPr="00B67323" w:rsidRDefault="00B67323" w:rsidP="00A75AD0">
      <w:pPr>
        <w:pStyle w:val="a9"/>
        <w:numPr>
          <w:ilvl w:val="0"/>
          <w:numId w:val="7"/>
        </w:numPr>
        <w:tabs>
          <w:tab w:val="left" w:pos="720"/>
        </w:tabs>
        <w:ind w:left="1066" w:hanging="357"/>
        <w:jc w:val="both"/>
        <w:rPr>
          <w:rFonts w:ascii="Times New Roman" w:eastAsia="Arial" w:hAnsi="Times New Roman" w:cs="Times New Roman"/>
          <w:i/>
          <w:sz w:val="26"/>
          <w:szCs w:val="26"/>
        </w:rPr>
      </w:pPr>
      <w:r w:rsidRPr="00B67323">
        <w:rPr>
          <w:rFonts w:ascii="Times New Roman" w:eastAsia="Arial" w:hAnsi="Times New Roman" w:cs="Times New Roman"/>
          <w:i/>
          <w:sz w:val="26"/>
          <w:szCs w:val="26"/>
        </w:rPr>
        <w:lastRenderedPageBreak/>
        <w:t>Информирование и обучение</w:t>
      </w:r>
      <w:r w:rsidR="00A75AD0">
        <w:rPr>
          <w:rFonts w:ascii="Times New Roman" w:eastAsia="Arial" w:hAnsi="Times New Roman" w:cs="Times New Roman"/>
          <w:i/>
          <w:sz w:val="26"/>
          <w:szCs w:val="26"/>
        </w:rPr>
        <w:t>.</w:t>
      </w:r>
    </w:p>
    <w:p w:rsidR="00114D2B" w:rsidRPr="00F3287D" w:rsidRDefault="00236DBA" w:rsidP="00F3287D">
      <w:pPr>
        <w:spacing w:after="0" w:line="234" w:lineRule="auto"/>
        <w:ind w:right="2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w:t>
      </w:r>
      <w:r w:rsidRPr="00F3287D">
        <w:rPr>
          <w:rFonts w:ascii="Times New Roman" w:eastAsia="Times New Roman" w:hAnsi="Times New Roman" w:cs="Times New Roman"/>
          <w:sz w:val="26"/>
          <w:szCs w:val="26"/>
          <w:lang w:eastAsia="ru-RU"/>
        </w:rPr>
        <w:t xml:space="preserve"> </w:t>
      </w:r>
      <w:r w:rsidR="00114D2B" w:rsidRPr="00F3287D">
        <w:rPr>
          <w:rFonts w:ascii="Times New Roman" w:eastAsia="Times New Roman" w:hAnsi="Times New Roman" w:cs="Times New Roman"/>
          <w:sz w:val="26"/>
          <w:szCs w:val="26"/>
          <w:lang w:eastAsia="ru-RU"/>
        </w:rPr>
        <w:t>публикует настоящее Положение в свободном доступе на своей веб-странице в сети Интернет и заявляет о неприятии коррупции.</w:t>
      </w:r>
    </w:p>
    <w:p w:rsidR="00114D2B" w:rsidRPr="00F3287D" w:rsidRDefault="00236DBA" w:rsidP="00F3287D">
      <w:pPr>
        <w:spacing w:after="0" w:line="0" w:lineRule="atLeast"/>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Учреждение</w:t>
      </w:r>
      <w:r w:rsidRPr="00F3287D">
        <w:rPr>
          <w:rFonts w:ascii="Times New Roman" w:eastAsia="Times New Roman" w:hAnsi="Times New Roman" w:cs="Times New Roman"/>
          <w:sz w:val="26"/>
          <w:szCs w:val="26"/>
          <w:lang w:eastAsia="ru-RU"/>
        </w:rPr>
        <w:t xml:space="preserve"> </w:t>
      </w:r>
      <w:r w:rsidR="00114D2B" w:rsidRPr="00F3287D">
        <w:rPr>
          <w:rFonts w:ascii="Times New Roman" w:eastAsia="Times New Roman" w:hAnsi="Times New Roman" w:cs="Times New Roman"/>
          <w:sz w:val="26"/>
          <w:szCs w:val="26"/>
          <w:lang w:eastAsia="ru-RU"/>
        </w:rPr>
        <w:t xml:space="preserve">прилагает разумно возможные усилия по информированию и разъяснению принципов и норм применимого законодательства, настоящего Положения и иных локальных нормативных документов в отношении противодействия вовлечению в коррупционную деятельность, включая проведение обучения и периодическую аттестацию работников </w:t>
      </w:r>
      <w:r>
        <w:rPr>
          <w:rFonts w:ascii="Times New Roman" w:eastAsia="Times New Roman" w:hAnsi="Times New Roman" w:cs="Times New Roman"/>
          <w:sz w:val="26"/>
          <w:szCs w:val="26"/>
          <w:lang w:eastAsia="ru-RU"/>
        </w:rPr>
        <w:t>Учреждения</w:t>
      </w:r>
      <w:r w:rsidR="00114D2B" w:rsidRPr="00F3287D">
        <w:rPr>
          <w:rFonts w:ascii="Times New Roman" w:eastAsia="Times New Roman" w:hAnsi="Times New Roman" w:cs="Times New Roman"/>
          <w:sz w:val="26"/>
          <w:szCs w:val="26"/>
          <w:lang w:eastAsia="ru-RU"/>
        </w:rPr>
        <w:t>, а также – в тех случаях, когда это необходимо и целесообразно, – контрагентов основам противодействия вовлечению в коррупционную деятельность.</w:t>
      </w:r>
      <w:proofErr w:type="gramEnd"/>
    </w:p>
    <w:p w:rsidR="00114D2B" w:rsidRPr="00B67323" w:rsidRDefault="00B67323" w:rsidP="00A75AD0">
      <w:pPr>
        <w:pStyle w:val="a9"/>
        <w:numPr>
          <w:ilvl w:val="0"/>
          <w:numId w:val="7"/>
        </w:numPr>
        <w:tabs>
          <w:tab w:val="left" w:pos="720"/>
        </w:tabs>
        <w:ind w:left="1066" w:hanging="357"/>
        <w:jc w:val="both"/>
        <w:rPr>
          <w:rFonts w:ascii="Times New Roman" w:eastAsia="Arial" w:hAnsi="Times New Roman" w:cs="Times New Roman"/>
          <w:i/>
          <w:sz w:val="26"/>
          <w:szCs w:val="26"/>
        </w:rPr>
      </w:pPr>
      <w:r w:rsidRPr="00B67323">
        <w:rPr>
          <w:rFonts w:ascii="Times New Roman" w:eastAsia="Arial" w:hAnsi="Times New Roman" w:cs="Times New Roman"/>
          <w:i/>
          <w:sz w:val="26"/>
          <w:szCs w:val="26"/>
        </w:rPr>
        <w:t>Мониторинг и контроль.</w:t>
      </w:r>
    </w:p>
    <w:p w:rsidR="00114D2B" w:rsidRPr="00F3287D" w:rsidRDefault="00132651" w:rsidP="00F3287D">
      <w:pPr>
        <w:spacing w:after="0" w:line="236" w:lineRule="auto"/>
        <w:ind w:right="2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w:t>
      </w:r>
      <w:r w:rsidRPr="00F3287D">
        <w:rPr>
          <w:rFonts w:ascii="Times New Roman" w:eastAsia="Times New Roman" w:hAnsi="Times New Roman" w:cs="Times New Roman"/>
          <w:sz w:val="26"/>
          <w:szCs w:val="26"/>
          <w:lang w:eastAsia="ru-RU"/>
        </w:rPr>
        <w:t xml:space="preserve"> </w:t>
      </w:r>
      <w:r w:rsidR="00114D2B" w:rsidRPr="00F3287D">
        <w:rPr>
          <w:rFonts w:ascii="Times New Roman" w:eastAsia="Times New Roman" w:hAnsi="Times New Roman" w:cs="Times New Roman"/>
          <w:sz w:val="26"/>
          <w:szCs w:val="26"/>
          <w:lang w:eastAsia="ru-RU"/>
        </w:rPr>
        <w:t>осуществляет мониторинг внедренных надлежащих процедур по противодействию и предотвращению вовлечению в коррупционную деятельность с точки зрения их эффективности и контролирует их соблюдение.</w:t>
      </w:r>
    </w:p>
    <w:p w:rsidR="00114D2B" w:rsidRDefault="00132651" w:rsidP="00F3287D">
      <w:pPr>
        <w:spacing w:after="0" w:line="238" w:lineRule="auto"/>
        <w:ind w:right="2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w:t>
      </w:r>
      <w:r w:rsidRPr="00F3287D">
        <w:rPr>
          <w:rFonts w:ascii="Times New Roman" w:eastAsia="Times New Roman" w:hAnsi="Times New Roman" w:cs="Times New Roman"/>
          <w:sz w:val="26"/>
          <w:szCs w:val="26"/>
          <w:lang w:eastAsia="ru-RU"/>
        </w:rPr>
        <w:t xml:space="preserve"> </w:t>
      </w:r>
      <w:r w:rsidR="00114D2B" w:rsidRPr="00F3287D">
        <w:rPr>
          <w:rFonts w:ascii="Times New Roman" w:eastAsia="Times New Roman" w:hAnsi="Times New Roman" w:cs="Times New Roman"/>
          <w:sz w:val="26"/>
          <w:szCs w:val="26"/>
          <w:lang w:eastAsia="ru-RU"/>
        </w:rPr>
        <w:t xml:space="preserve">осуществляет надзор за проведением специальных проверок (расследований) по вопросам потенциальных случаев мошенничества, коррупции, иных недобросовестных действий работников </w:t>
      </w:r>
      <w:r>
        <w:rPr>
          <w:rFonts w:ascii="Times New Roman" w:eastAsia="Times New Roman" w:hAnsi="Times New Roman" w:cs="Times New Roman"/>
          <w:sz w:val="26"/>
          <w:szCs w:val="26"/>
          <w:lang w:eastAsia="ru-RU"/>
        </w:rPr>
        <w:t>Учреждения</w:t>
      </w:r>
      <w:r w:rsidR="00114D2B" w:rsidRPr="00F3287D">
        <w:rPr>
          <w:rFonts w:ascii="Times New Roman" w:eastAsia="Times New Roman" w:hAnsi="Times New Roman" w:cs="Times New Roman"/>
          <w:sz w:val="26"/>
          <w:szCs w:val="26"/>
          <w:lang w:eastAsia="ru-RU"/>
        </w:rPr>
        <w:t xml:space="preserve">, организует контроль эффективности функционирования системы оповещения о потенциальных случаях недобросовестных действий специалистов </w:t>
      </w:r>
      <w:r>
        <w:rPr>
          <w:rFonts w:ascii="Times New Roman" w:eastAsia="Times New Roman" w:hAnsi="Times New Roman" w:cs="Times New Roman"/>
          <w:sz w:val="26"/>
          <w:szCs w:val="26"/>
          <w:lang w:eastAsia="ru-RU"/>
        </w:rPr>
        <w:t>Учреждени</w:t>
      </w:r>
      <w:r w:rsidR="003A50FF">
        <w:rPr>
          <w:rFonts w:ascii="Times New Roman" w:eastAsia="Times New Roman" w:hAnsi="Times New Roman" w:cs="Times New Roman"/>
          <w:sz w:val="26"/>
          <w:szCs w:val="26"/>
          <w:lang w:eastAsia="ru-RU"/>
        </w:rPr>
        <w:t>я</w:t>
      </w:r>
      <w:r w:rsidRPr="00F3287D">
        <w:rPr>
          <w:rFonts w:ascii="Times New Roman" w:eastAsia="Times New Roman" w:hAnsi="Times New Roman" w:cs="Times New Roman"/>
          <w:sz w:val="26"/>
          <w:szCs w:val="26"/>
          <w:lang w:eastAsia="ru-RU"/>
        </w:rPr>
        <w:t xml:space="preserve"> </w:t>
      </w:r>
      <w:r w:rsidR="00114D2B" w:rsidRPr="00F3287D">
        <w:rPr>
          <w:rFonts w:ascii="Times New Roman" w:eastAsia="Times New Roman" w:hAnsi="Times New Roman" w:cs="Times New Roman"/>
          <w:sz w:val="26"/>
          <w:szCs w:val="26"/>
          <w:lang w:eastAsia="ru-RU"/>
        </w:rPr>
        <w:t xml:space="preserve">и иных лиц, а также </w:t>
      </w:r>
      <w:proofErr w:type="gramStart"/>
      <w:r w:rsidR="00114D2B" w:rsidRPr="00F3287D">
        <w:rPr>
          <w:rFonts w:ascii="Times New Roman" w:eastAsia="Times New Roman" w:hAnsi="Times New Roman" w:cs="Times New Roman"/>
          <w:sz w:val="26"/>
          <w:szCs w:val="26"/>
          <w:lang w:eastAsia="ru-RU"/>
        </w:rPr>
        <w:t>контроль за</w:t>
      </w:r>
      <w:proofErr w:type="gramEnd"/>
      <w:r w:rsidR="00114D2B" w:rsidRPr="00F3287D">
        <w:rPr>
          <w:rFonts w:ascii="Times New Roman" w:eastAsia="Times New Roman" w:hAnsi="Times New Roman" w:cs="Times New Roman"/>
          <w:sz w:val="26"/>
          <w:szCs w:val="26"/>
          <w:lang w:eastAsia="ru-RU"/>
        </w:rPr>
        <w:t xml:space="preserve"> реализацией мер, принятых </w:t>
      </w:r>
      <w:r>
        <w:rPr>
          <w:rFonts w:ascii="Times New Roman" w:eastAsia="Times New Roman" w:hAnsi="Times New Roman" w:cs="Times New Roman"/>
          <w:sz w:val="26"/>
          <w:szCs w:val="26"/>
          <w:lang w:eastAsia="ru-RU"/>
        </w:rPr>
        <w:t>Учреждением</w:t>
      </w:r>
      <w:r w:rsidRPr="00F3287D">
        <w:rPr>
          <w:rFonts w:ascii="Times New Roman" w:eastAsia="Times New Roman" w:hAnsi="Times New Roman" w:cs="Times New Roman"/>
          <w:sz w:val="26"/>
          <w:szCs w:val="26"/>
          <w:lang w:eastAsia="ru-RU"/>
        </w:rPr>
        <w:t xml:space="preserve"> </w:t>
      </w:r>
      <w:r w:rsidR="00114D2B" w:rsidRPr="00F3287D">
        <w:rPr>
          <w:rFonts w:ascii="Times New Roman" w:eastAsia="Times New Roman" w:hAnsi="Times New Roman" w:cs="Times New Roman"/>
          <w:sz w:val="26"/>
          <w:szCs w:val="26"/>
          <w:lang w:eastAsia="ru-RU"/>
        </w:rPr>
        <w:t>в рамках функционирования такой системы.</w:t>
      </w:r>
    </w:p>
    <w:p w:rsidR="00114D2B" w:rsidRPr="00B67323" w:rsidRDefault="00B67323" w:rsidP="00435EDE">
      <w:pPr>
        <w:pStyle w:val="a9"/>
        <w:numPr>
          <w:ilvl w:val="0"/>
          <w:numId w:val="7"/>
        </w:numPr>
        <w:tabs>
          <w:tab w:val="left" w:pos="700"/>
        </w:tabs>
        <w:jc w:val="both"/>
        <w:rPr>
          <w:rFonts w:ascii="Times New Roman" w:eastAsia="Arial" w:hAnsi="Times New Roman" w:cs="Times New Roman"/>
          <w:i/>
          <w:sz w:val="26"/>
          <w:szCs w:val="26"/>
        </w:rPr>
      </w:pPr>
      <w:r>
        <w:rPr>
          <w:rFonts w:ascii="Times New Roman" w:eastAsia="Arial" w:hAnsi="Times New Roman" w:cs="Times New Roman"/>
          <w:i/>
          <w:sz w:val="26"/>
          <w:szCs w:val="26"/>
        </w:rPr>
        <w:t>С</w:t>
      </w:r>
      <w:r w:rsidRPr="00B67323">
        <w:rPr>
          <w:rFonts w:ascii="Times New Roman" w:eastAsia="Arial" w:hAnsi="Times New Roman" w:cs="Times New Roman"/>
          <w:i/>
          <w:sz w:val="26"/>
          <w:szCs w:val="26"/>
        </w:rPr>
        <w:t>овершенствование системы надлежащих процедур</w:t>
      </w:r>
      <w:r w:rsidR="00A75AD0">
        <w:rPr>
          <w:rFonts w:ascii="Times New Roman" w:eastAsia="Arial" w:hAnsi="Times New Roman" w:cs="Times New Roman"/>
          <w:i/>
          <w:sz w:val="26"/>
          <w:szCs w:val="26"/>
        </w:rPr>
        <w:t>.</w:t>
      </w:r>
    </w:p>
    <w:p w:rsidR="00114D2B" w:rsidRPr="00F3287D" w:rsidRDefault="00132651" w:rsidP="00F3287D">
      <w:pPr>
        <w:spacing w:after="0" w:line="237" w:lineRule="auto"/>
        <w:ind w:right="2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w:t>
      </w:r>
      <w:r w:rsidRPr="00F3287D">
        <w:rPr>
          <w:rFonts w:ascii="Times New Roman" w:eastAsia="Times New Roman" w:hAnsi="Times New Roman" w:cs="Times New Roman"/>
          <w:sz w:val="26"/>
          <w:szCs w:val="26"/>
          <w:lang w:eastAsia="ru-RU"/>
        </w:rPr>
        <w:t xml:space="preserve"> </w:t>
      </w:r>
      <w:r w:rsidR="00114D2B" w:rsidRPr="00F3287D">
        <w:rPr>
          <w:rFonts w:ascii="Times New Roman" w:eastAsia="Times New Roman" w:hAnsi="Times New Roman" w:cs="Times New Roman"/>
          <w:sz w:val="26"/>
          <w:szCs w:val="26"/>
          <w:lang w:eastAsia="ru-RU"/>
        </w:rPr>
        <w:t>призывает своих специалистов и заинтересованных иных лиц как можно раньше сообщать о своих подозрениях по поводу возможных нарушений и случаев несоблюдения настоящего Положения, а также предлагать рекомендации и меры по совершенствованию системы противодействия вовлечению в коррупционную деятельность.</w:t>
      </w:r>
    </w:p>
    <w:p w:rsidR="00114D2B" w:rsidRPr="00F3287D" w:rsidRDefault="00114D2B" w:rsidP="00F3287D">
      <w:pPr>
        <w:spacing w:after="0" w:line="0" w:lineRule="atLeast"/>
        <w:ind w:firstLine="709"/>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Сообщения могут быть переданы:</w:t>
      </w:r>
    </w:p>
    <w:p w:rsidR="00114D2B" w:rsidRPr="00F3287D" w:rsidRDefault="003A50FF" w:rsidP="00435EDE">
      <w:pPr>
        <w:numPr>
          <w:ilvl w:val="0"/>
          <w:numId w:val="8"/>
        </w:numPr>
        <w:tabs>
          <w:tab w:val="left" w:pos="284"/>
        </w:tabs>
        <w:spacing w:after="0" w:line="0" w:lineRule="atLeast"/>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специалисту</w:t>
      </w:r>
      <w:r w:rsidR="00132651" w:rsidRPr="0013265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w:t>
      </w:r>
      <w:r w:rsidR="00132651" w:rsidRPr="00132651">
        <w:rPr>
          <w:rFonts w:ascii="Times New Roman" w:eastAsia="Times New Roman" w:hAnsi="Times New Roman" w:cs="Times New Roman"/>
          <w:sz w:val="26"/>
          <w:szCs w:val="26"/>
          <w:lang w:eastAsia="ru-RU"/>
        </w:rPr>
        <w:t xml:space="preserve">чреждения, </w:t>
      </w:r>
      <w:commentRangeStart w:id="2"/>
      <w:r w:rsidR="00114D2B" w:rsidRPr="00132651">
        <w:rPr>
          <w:rFonts w:ascii="Times New Roman" w:eastAsia="Times New Roman" w:hAnsi="Times New Roman" w:cs="Times New Roman"/>
          <w:sz w:val="26"/>
          <w:szCs w:val="26"/>
          <w:lang w:eastAsia="ru-RU"/>
        </w:rPr>
        <w:t xml:space="preserve">ответственному </w:t>
      </w:r>
      <w:commentRangeEnd w:id="2"/>
      <w:r w:rsidR="00114D2B" w:rsidRPr="00132651">
        <w:rPr>
          <w:rFonts w:ascii="Times New Roman" w:eastAsia="Calibri" w:hAnsi="Times New Roman" w:cs="Times New Roman"/>
          <w:sz w:val="26"/>
          <w:szCs w:val="26"/>
          <w:lang w:eastAsia="ru-RU"/>
        </w:rPr>
        <w:commentReference w:id="2"/>
      </w:r>
      <w:r w:rsidR="00114D2B" w:rsidRPr="00F3287D">
        <w:rPr>
          <w:rFonts w:ascii="Times New Roman" w:eastAsia="Times New Roman" w:hAnsi="Times New Roman" w:cs="Times New Roman"/>
          <w:sz w:val="26"/>
          <w:szCs w:val="26"/>
          <w:lang w:eastAsia="ru-RU"/>
        </w:rPr>
        <w:t>за соблюдение данного Положения;</w:t>
      </w:r>
    </w:p>
    <w:p w:rsidR="00114D2B" w:rsidRPr="00F3287D" w:rsidRDefault="00114D2B" w:rsidP="00435EDE">
      <w:pPr>
        <w:numPr>
          <w:ilvl w:val="0"/>
          <w:numId w:val="8"/>
        </w:numPr>
        <w:tabs>
          <w:tab w:val="left" w:pos="284"/>
        </w:tabs>
        <w:spacing w:after="0" w:line="0" w:lineRule="atLeast"/>
        <w:contextualSpacing/>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непосредственному или вышестоящему руководителю.</w:t>
      </w:r>
    </w:p>
    <w:p w:rsidR="00114D2B" w:rsidRPr="00F3287D" w:rsidRDefault="00114D2B" w:rsidP="00F3287D">
      <w:pPr>
        <w:spacing w:after="0" w:line="237" w:lineRule="auto"/>
        <w:ind w:right="20" w:firstLine="709"/>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Специалисты обязаны в кратчайшие сроки информировать </w:t>
      </w:r>
      <w:proofErr w:type="gramStart"/>
      <w:r w:rsidRPr="00F3287D">
        <w:rPr>
          <w:rFonts w:ascii="Times New Roman" w:eastAsia="Times New Roman" w:hAnsi="Times New Roman" w:cs="Times New Roman"/>
          <w:sz w:val="26"/>
          <w:szCs w:val="26"/>
          <w:lang w:eastAsia="ru-RU"/>
        </w:rPr>
        <w:t>в письменной форме обо всех случаях обращения к ним каких-либо лиц в целях склонения их к совершению</w:t>
      </w:r>
      <w:proofErr w:type="gramEnd"/>
      <w:r w:rsidRPr="00F3287D">
        <w:rPr>
          <w:rFonts w:ascii="Times New Roman" w:eastAsia="Times New Roman" w:hAnsi="Times New Roman" w:cs="Times New Roman"/>
          <w:sz w:val="26"/>
          <w:szCs w:val="26"/>
          <w:lang w:eastAsia="ru-RU"/>
        </w:rPr>
        <w:t xml:space="preserve"> коррупционных правонарушений ответственное лицо за соблюдение </w:t>
      </w:r>
      <w:r w:rsidR="00487F3A">
        <w:rPr>
          <w:rFonts w:ascii="Times New Roman" w:eastAsia="Times New Roman" w:hAnsi="Times New Roman" w:cs="Times New Roman"/>
          <w:sz w:val="26"/>
          <w:szCs w:val="26"/>
          <w:lang w:eastAsia="ru-RU"/>
        </w:rPr>
        <w:t>антикоррупционной п</w:t>
      </w:r>
      <w:r w:rsidRPr="00F3287D">
        <w:rPr>
          <w:rFonts w:ascii="Times New Roman" w:eastAsia="Times New Roman" w:hAnsi="Times New Roman" w:cs="Times New Roman"/>
          <w:sz w:val="26"/>
          <w:szCs w:val="26"/>
          <w:lang w:eastAsia="ru-RU"/>
        </w:rPr>
        <w:t>олитики, своего непосредственного руководителя</w:t>
      </w:r>
      <w:commentRangeStart w:id="3"/>
      <w:r w:rsidRPr="00F3287D">
        <w:rPr>
          <w:rFonts w:ascii="Times New Roman" w:eastAsia="Times New Roman" w:hAnsi="Times New Roman" w:cs="Times New Roman"/>
          <w:sz w:val="26"/>
          <w:szCs w:val="26"/>
          <w:lang w:eastAsia="ru-RU"/>
        </w:rPr>
        <w:t>, лицо ответственное</w:t>
      </w:r>
      <w:commentRangeEnd w:id="3"/>
      <w:r w:rsidRPr="00F3287D">
        <w:rPr>
          <w:rFonts w:ascii="Times New Roman" w:eastAsia="Calibri" w:hAnsi="Times New Roman" w:cs="Times New Roman"/>
          <w:sz w:val="26"/>
          <w:szCs w:val="26"/>
          <w:lang w:eastAsia="ru-RU"/>
        </w:rPr>
        <w:commentReference w:id="3"/>
      </w:r>
      <w:r w:rsidRPr="00F3287D">
        <w:rPr>
          <w:rFonts w:ascii="Times New Roman" w:eastAsia="Times New Roman" w:hAnsi="Times New Roman" w:cs="Times New Roman"/>
          <w:sz w:val="26"/>
          <w:szCs w:val="26"/>
          <w:lang w:eastAsia="ru-RU"/>
        </w:rPr>
        <w:t xml:space="preserve"> за соблюдение данного Положения или директора </w:t>
      </w:r>
      <w:r w:rsidR="003A50FF">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w:t>
      </w:r>
    </w:p>
    <w:p w:rsidR="00114D2B" w:rsidRPr="00F3287D" w:rsidRDefault="003A50FF" w:rsidP="00F3287D">
      <w:pPr>
        <w:spacing w:after="0" w:line="23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 обязано</w:t>
      </w:r>
      <w:r w:rsidR="00114D2B" w:rsidRPr="00F3287D">
        <w:rPr>
          <w:rFonts w:ascii="Times New Roman" w:eastAsia="Times New Roman" w:hAnsi="Times New Roman" w:cs="Times New Roman"/>
          <w:sz w:val="26"/>
          <w:szCs w:val="26"/>
          <w:lang w:eastAsia="ru-RU"/>
        </w:rPr>
        <w:t xml:space="preserve"> привлекат</w:t>
      </w:r>
      <w:r>
        <w:rPr>
          <w:rFonts w:ascii="Times New Roman" w:eastAsia="Times New Roman" w:hAnsi="Times New Roman" w:cs="Times New Roman"/>
          <w:sz w:val="26"/>
          <w:szCs w:val="26"/>
          <w:lang w:eastAsia="ru-RU"/>
        </w:rPr>
        <w:t>ь</w:t>
      </w:r>
      <w:r w:rsidR="00114D2B" w:rsidRPr="00F3287D">
        <w:rPr>
          <w:rFonts w:ascii="Times New Roman" w:eastAsia="Times New Roman" w:hAnsi="Times New Roman" w:cs="Times New Roman"/>
          <w:sz w:val="26"/>
          <w:szCs w:val="26"/>
          <w:lang w:eastAsia="ru-RU"/>
        </w:rPr>
        <w:t xml:space="preserve"> лиц, не раскрывших информацию о случаях обращения к ним каких-либо лиц в целях склонения их к совершению коррупционных правонарушений, к ответственности в установленном применимым законодательством порядке.</w:t>
      </w:r>
    </w:p>
    <w:p w:rsidR="00114D2B" w:rsidRDefault="003A50FF" w:rsidP="00F3287D">
      <w:pPr>
        <w:spacing w:after="0" w:line="234" w:lineRule="auto"/>
        <w:ind w:right="2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Учреждение </w:t>
      </w:r>
      <w:r w:rsidR="00114D2B" w:rsidRPr="00F3287D">
        <w:rPr>
          <w:rFonts w:ascii="Times New Roman" w:eastAsia="Times New Roman" w:hAnsi="Times New Roman" w:cs="Times New Roman"/>
          <w:sz w:val="26"/>
          <w:szCs w:val="26"/>
          <w:lang w:eastAsia="ru-RU"/>
        </w:rPr>
        <w:t>гарантирует конфиденциальность всем специалистам и иным лицам, сообщившим о коррупционных правонарушениях.</w:t>
      </w:r>
    </w:p>
    <w:p w:rsidR="00114D2B" w:rsidRPr="00B67323" w:rsidRDefault="00B67323" w:rsidP="00435EDE">
      <w:pPr>
        <w:pStyle w:val="a9"/>
        <w:numPr>
          <w:ilvl w:val="0"/>
          <w:numId w:val="7"/>
        </w:numPr>
        <w:tabs>
          <w:tab w:val="left" w:pos="700"/>
        </w:tabs>
        <w:jc w:val="both"/>
        <w:rPr>
          <w:rFonts w:ascii="Times New Roman" w:eastAsia="Arial" w:hAnsi="Times New Roman" w:cs="Times New Roman"/>
          <w:i/>
          <w:sz w:val="26"/>
          <w:szCs w:val="26"/>
        </w:rPr>
      </w:pPr>
      <w:r>
        <w:rPr>
          <w:rFonts w:ascii="Times New Roman" w:eastAsia="Arial" w:hAnsi="Times New Roman" w:cs="Times New Roman"/>
          <w:i/>
          <w:sz w:val="26"/>
          <w:szCs w:val="26"/>
        </w:rPr>
        <w:t>О</w:t>
      </w:r>
      <w:r w:rsidRPr="00B67323">
        <w:rPr>
          <w:rFonts w:ascii="Times New Roman" w:eastAsia="Arial" w:hAnsi="Times New Roman" w:cs="Times New Roman"/>
          <w:i/>
          <w:sz w:val="26"/>
          <w:szCs w:val="26"/>
        </w:rPr>
        <w:t>тказ от ответных мер и санкций</w:t>
      </w:r>
      <w:r>
        <w:rPr>
          <w:rFonts w:ascii="Times New Roman" w:eastAsia="Arial" w:hAnsi="Times New Roman" w:cs="Times New Roman"/>
          <w:i/>
          <w:sz w:val="26"/>
          <w:szCs w:val="26"/>
        </w:rPr>
        <w:t>.</w:t>
      </w:r>
    </w:p>
    <w:p w:rsidR="00114D2B" w:rsidRPr="00F3287D" w:rsidRDefault="00B67323" w:rsidP="00B67323">
      <w:pPr>
        <w:spacing w:after="0" w:line="240" w:lineRule="auto"/>
        <w:ind w:firstLine="709"/>
        <w:jc w:val="both"/>
        <w:rPr>
          <w:rFonts w:ascii="Times New Roman" w:eastAsia="Times New Roman" w:hAnsi="Times New Roman" w:cs="Times New Roman"/>
          <w:sz w:val="26"/>
          <w:szCs w:val="26"/>
          <w:lang w:eastAsia="ru-RU"/>
        </w:rPr>
      </w:pPr>
      <w:r w:rsidRPr="00B67323">
        <w:rPr>
          <w:rFonts w:ascii="Times New Roman" w:eastAsia="Times New Roman" w:hAnsi="Times New Roman" w:cs="Times New Roman"/>
          <w:sz w:val="26"/>
          <w:szCs w:val="26"/>
          <w:lang w:eastAsia="ru-RU"/>
        </w:rPr>
        <w:t xml:space="preserve">Никакие </w:t>
      </w:r>
      <w:r w:rsidR="00114D2B" w:rsidRPr="00B67323">
        <w:rPr>
          <w:rFonts w:ascii="Times New Roman" w:eastAsia="Times New Roman" w:hAnsi="Times New Roman" w:cs="Times New Roman"/>
          <w:sz w:val="26"/>
          <w:szCs w:val="26"/>
          <w:lang w:eastAsia="ru-RU"/>
        </w:rPr>
        <w:t>с</w:t>
      </w:r>
      <w:r w:rsidR="00114D2B" w:rsidRPr="00F3287D">
        <w:rPr>
          <w:rFonts w:ascii="Times New Roman" w:eastAsia="Times New Roman" w:hAnsi="Times New Roman" w:cs="Times New Roman"/>
          <w:sz w:val="26"/>
          <w:szCs w:val="26"/>
          <w:lang w:eastAsia="ru-RU"/>
        </w:rPr>
        <w:t xml:space="preserve">анкции не могут быть применены к специалисту или контрагенту </w:t>
      </w:r>
      <w:r w:rsidR="003A50FF">
        <w:rPr>
          <w:rFonts w:ascii="Times New Roman" w:eastAsia="Times New Roman" w:hAnsi="Times New Roman" w:cs="Times New Roman"/>
          <w:sz w:val="26"/>
          <w:szCs w:val="26"/>
          <w:lang w:eastAsia="ru-RU"/>
        </w:rPr>
        <w:t>Учреждения</w:t>
      </w:r>
      <w:r w:rsidR="00114D2B" w:rsidRPr="00F3287D">
        <w:rPr>
          <w:rFonts w:ascii="Times New Roman" w:eastAsia="Times New Roman" w:hAnsi="Times New Roman" w:cs="Times New Roman"/>
          <w:sz w:val="26"/>
          <w:szCs w:val="26"/>
          <w:lang w:eastAsia="ru-RU"/>
        </w:rPr>
        <w:t xml:space="preserve"> </w:t>
      </w:r>
      <w:proofErr w:type="gramStart"/>
      <w:r w:rsidR="00114D2B" w:rsidRPr="00F3287D">
        <w:rPr>
          <w:rFonts w:ascii="Times New Roman" w:eastAsia="Times New Roman" w:hAnsi="Times New Roman" w:cs="Times New Roman"/>
          <w:sz w:val="26"/>
          <w:szCs w:val="26"/>
          <w:lang w:eastAsia="ru-RU"/>
        </w:rPr>
        <w:t>за</w:t>
      </w:r>
      <w:proofErr w:type="gramEnd"/>
      <w:r w:rsidR="00114D2B" w:rsidRPr="00F3287D">
        <w:rPr>
          <w:rFonts w:ascii="Times New Roman" w:eastAsia="Times New Roman" w:hAnsi="Times New Roman" w:cs="Times New Roman"/>
          <w:sz w:val="26"/>
          <w:szCs w:val="26"/>
          <w:lang w:eastAsia="ru-RU"/>
        </w:rPr>
        <w:t>:</w:t>
      </w:r>
    </w:p>
    <w:p w:rsidR="00114D2B" w:rsidRPr="00F3287D" w:rsidRDefault="00114D2B" w:rsidP="00435EDE">
      <w:pPr>
        <w:numPr>
          <w:ilvl w:val="0"/>
          <w:numId w:val="9"/>
        </w:numPr>
        <w:tabs>
          <w:tab w:val="left" w:pos="284"/>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отказ дать или получить взятку, осуществить подкуп или оказать посредничество во взяточничестве, в том числе, если в результате такого отказа у </w:t>
      </w:r>
      <w:r w:rsidR="003A50FF">
        <w:rPr>
          <w:rFonts w:ascii="Times New Roman" w:eastAsia="Times New Roman" w:hAnsi="Times New Roman" w:cs="Times New Roman"/>
          <w:sz w:val="26"/>
          <w:szCs w:val="26"/>
          <w:lang w:eastAsia="ru-RU"/>
        </w:rPr>
        <w:lastRenderedPageBreak/>
        <w:t>Учреждения</w:t>
      </w:r>
      <w:r w:rsidRPr="00F3287D">
        <w:rPr>
          <w:rFonts w:ascii="Times New Roman" w:eastAsia="Times New Roman" w:hAnsi="Times New Roman" w:cs="Times New Roman"/>
          <w:sz w:val="26"/>
          <w:szCs w:val="26"/>
          <w:lang w:eastAsia="ru-RU"/>
        </w:rPr>
        <w:t xml:space="preserve"> возникли убытки, упущенная выгода, не были получены коммерческие и/или конкурентные преимущества, или</w:t>
      </w:r>
    </w:p>
    <w:p w:rsidR="00114D2B" w:rsidRPr="00F3287D" w:rsidRDefault="00114D2B" w:rsidP="00435EDE">
      <w:pPr>
        <w:numPr>
          <w:ilvl w:val="0"/>
          <w:numId w:val="9"/>
        </w:numPr>
        <w:tabs>
          <w:tab w:val="left" w:pos="284"/>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за добросовестное сообщение о предполагаемых нарушениях, фактах коррупции, иных злоупотреблениях или о недостаточной эффективности существующих контрольных процедур.</w:t>
      </w:r>
    </w:p>
    <w:p w:rsidR="00114D2B" w:rsidRPr="00F3287D" w:rsidRDefault="00114D2B" w:rsidP="00F3287D">
      <w:pPr>
        <w:spacing w:after="0"/>
        <w:ind w:firstLine="709"/>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Если работник </w:t>
      </w:r>
      <w:r w:rsidR="003A50FF">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 xml:space="preserve"> или иное лицо предоставляет заведомо ложную информацию или пытается получить личную выгоду, противоречащую интересам </w:t>
      </w:r>
      <w:r w:rsidR="003A50FF">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 то такое лицо может быть привлечено к ответственности согласно действующему законодательству.</w:t>
      </w:r>
    </w:p>
    <w:p w:rsidR="00114D2B" w:rsidRPr="00B67323" w:rsidRDefault="00B67323" w:rsidP="00B67323">
      <w:pPr>
        <w:tabs>
          <w:tab w:val="left" w:pos="700"/>
        </w:tabs>
        <w:spacing w:after="0" w:line="240" w:lineRule="auto"/>
        <w:ind w:firstLine="709"/>
        <w:jc w:val="both"/>
        <w:rPr>
          <w:rFonts w:ascii="Times New Roman" w:eastAsia="Arial" w:hAnsi="Times New Roman" w:cs="Times New Roman"/>
          <w:i/>
          <w:sz w:val="26"/>
          <w:szCs w:val="26"/>
          <w:lang w:eastAsia="ru-RU"/>
        </w:rPr>
      </w:pPr>
      <w:r w:rsidRPr="00B67323">
        <w:rPr>
          <w:rFonts w:ascii="Times New Roman" w:eastAsia="Times New Roman" w:hAnsi="Times New Roman" w:cs="Times New Roman"/>
          <w:i/>
          <w:sz w:val="26"/>
          <w:szCs w:val="26"/>
          <w:lang w:eastAsia="ru-RU"/>
        </w:rPr>
        <w:t>12)</w:t>
      </w:r>
      <w:r>
        <w:rPr>
          <w:rFonts w:ascii="Times New Roman" w:eastAsia="Times New Roman" w:hAnsi="Times New Roman" w:cs="Times New Roman"/>
          <w:i/>
          <w:sz w:val="26"/>
          <w:szCs w:val="26"/>
          <w:lang w:eastAsia="ru-RU"/>
        </w:rPr>
        <w:t>В</w:t>
      </w:r>
      <w:r w:rsidRPr="00B67323">
        <w:rPr>
          <w:rFonts w:ascii="Times New Roman" w:eastAsia="Arial" w:hAnsi="Times New Roman" w:cs="Times New Roman"/>
          <w:i/>
          <w:sz w:val="26"/>
          <w:szCs w:val="26"/>
          <w:lang w:eastAsia="ru-RU"/>
        </w:rPr>
        <w:t>заимодействие и координация</w:t>
      </w:r>
      <w:r>
        <w:rPr>
          <w:rFonts w:ascii="Times New Roman" w:eastAsia="Arial" w:hAnsi="Times New Roman" w:cs="Times New Roman"/>
          <w:i/>
          <w:sz w:val="26"/>
          <w:szCs w:val="26"/>
          <w:lang w:eastAsia="ru-RU"/>
        </w:rPr>
        <w:t>.</w:t>
      </w:r>
    </w:p>
    <w:p w:rsidR="00114D2B" w:rsidRPr="00F3287D" w:rsidRDefault="003A50FF" w:rsidP="00F3287D">
      <w:pPr>
        <w:spacing w:after="0" w:line="237" w:lineRule="auto"/>
        <w:ind w:right="2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 (</w:t>
      </w:r>
      <w:r w:rsidR="00114D2B" w:rsidRPr="00F3287D">
        <w:rPr>
          <w:rFonts w:ascii="Times New Roman" w:eastAsia="Times New Roman" w:hAnsi="Times New Roman" w:cs="Times New Roman"/>
          <w:sz w:val="26"/>
          <w:szCs w:val="26"/>
          <w:lang w:eastAsia="ru-RU"/>
        </w:rPr>
        <w:t>МБУК «ЦБС» НГО</w:t>
      </w:r>
      <w:r>
        <w:rPr>
          <w:rFonts w:ascii="Times New Roman" w:eastAsia="Times New Roman" w:hAnsi="Times New Roman" w:cs="Times New Roman"/>
          <w:sz w:val="26"/>
          <w:szCs w:val="26"/>
          <w:lang w:eastAsia="ru-RU"/>
        </w:rPr>
        <w:t>)</w:t>
      </w:r>
      <w:r w:rsidR="00114D2B" w:rsidRPr="00F3287D">
        <w:rPr>
          <w:rFonts w:ascii="Times New Roman" w:eastAsia="Times New Roman" w:hAnsi="Times New Roman" w:cs="Times New Roman"/>
          <w:sz w:val="26"/>
          <w:szCs w:val="26"/>
          <w:lang w:eastAsia="ru-RU"/>
        </w:rPr>
        <w:t xml:space="preserve"> обеспечивает координацию действий всех заинтересованных СП между собой, а также взаимодействие с органами государственной власти и органами местного самоуправления и правоохранительными органами в процессе противодействия вовлечению </w:t>
      </w:r>
      <w:r>
        <w:rPr>
          <w:rFonts w:ascii="Times New Roman" w:eastAsia="Times New Roman" w:hAnsi="Times New Roman" w:cs="Times New Roman"/>
          <w:sz w:val="26"/>
          <w:szCs w:val="26"/>
          <w:lang w:eastAsia="ru-RU"/>
        </w:rPr>
        <w:t>работников Учреждения</w:t>
      </w:r>
      <w:r w:rsidR="00114D2B" w:rsidRPr="00F3287D">
        <w:rPr>
          <w:rFonts w:ascii="Times New Roman" w:eastAsia="Times New Roman" w:hAnsi="Times New Roman" w:cs="Times New Roman"/>
          <w:sz w:val="26"/>
          <w:szCs w:val="26"/>
          <w:lang w:eastAsia="ru-RU"/>
        </w:rPr>
        <w:t xml:space="preserve"> в коррупционную деятельность.</w:t>
      </w:r>
    </w:p>
    <w:p w:rsidR="00114D2B" w:rsidRPr="00F3287D" w:rsidRDefault="00114D2B" w:rsidP="00F3287D">
      <w:pPr>
        <w:spacing w:after="0" w:line="239" w:lineRule="auto"/>
        <w:ind w:firstLine="709"/>
        <w:jc w:val="both"/>
        <w:rPr>
          <w:rFonts w:ascii="Times New Roman" w:eastAsia="Arial" w:hAnsi="Times New Roman" w:cs="Times New Roman"/>
          <w:b/>
          <w:sz w:val="26"/>
          <w:szCs w:val="26"/>
          <w:lang w:eastAsia="ru-RU"/>
        </w:rPr>
      </w:pPr>
    </w:p>
    <w:p w:rsidR="00114D2B" w:rsidRPr="005E61F8" w:rsidRDefault="005E61F8" w:rsidP="005E61F8">
      <w:pPr>
        <w:tabs>
          <w:tab w:val="left" w:pos="567"/>
          <w:tab w:val="left" w:pos="3380"/>
          <w:tab w:val="left" w:pos="6240"/>
          <w:tab w:val="left" w:pos="9140"/>
        </w:tabs>
        <w:spacing w:before="240" w:after="0" w:line="0" w:lineRule="atLeast"/>
        <w:jc w:val="center"/>
        <w:rPr>
          <w:rFonts w:ascii="Times New Roman" w:eastAsia="Arial" w:hAnsi="Times New Roman" w:cs="Times New Roman"/>
          <w:sz w:val="26"/>
          <w:szCs w:val="26"/>
          <w:lang w:eastAsia="ru-RU"/>
        </w:rPr>
      </w:pPr>
      <w:r w:rsidRPr="005E61F8">
        <w:rPr>
          <w:rFonts w:ascii="Times New Roman" w:eastAsia="Arial" w:hAnsi="Times New Roman" w:cs="Times New Roman"/>
          <w:sz w:val="26"/>
          <w:szCs w:val="26"/>
          <w:lang w:eastAsia="ru-RU"/>
        </w:rPr>
        <w:t xml:space="preserve">6. </w:t>
      </w:r>
      <w:r w:rsidR="00114D2B" w:rsidRPr="005E61F8">
        <w:rPr>
          <w:rFonts w:ascii="Times New Roman" w:eastAsia="Arial" w:hAnsi="Times New Roman" w:cs="Times New Roman"/>
          <w:sz w:val="26"/>
          <w:szCs w:val="26"/>
          <w:lang w:eastAsia="ru-RU"/>
        </w:rPr>
        <w:t>ОСНОВНЫЕ</w:t>
      </w:r>
      <w:r w:rsidRPr="005E61F8">
        <w:rPr>
          <w:rFonts w:ascii="Times New Roman" w:eastAsia="Arial" w:hAnsi="Times New Roman" w:cs="Times New Roman"/>
          <w:sz w:val="26"/>
          <w:szCs w:val="26"/>
          <w:lang w:eastAsia="ru-RU"/>
        </w:rPr>
        <w:t xml:space="preserve"> </w:t>
      </w:r>
      <w:r w:rsidR="00114D2B" w:rsidRPr="005E61F8">
        <w:rPr>
          <w:rFonts w:ascii="Times New Roman" w:eastAsia="Arial" w:hAnsi="Times New Roman" w:cs="Times New Roman"/>
          <w:sz w:val="26"/>
          <w:szCs w:val="26"/>
          <w:lang w:eastAsia="ru-RU"/>
        </w:rPr>
        <w:t>ПОЛОЖЕНИЯ</w:t>
      </w:r>
      <w:r w:rsidRPr="005E61F8">
        <w:rPr>
          <w:rFonts w:ascii="Times New Roman" w:eastAsia="Arial" w:hAnsi="Times New Roman" w:cs="Times New Roman"/>
          <w:sz w:val="26"/>
          <w:szCs w:val="26"/>
          <w:lang w:eastAsia="ru-RU"/>
        </w:rPr>
        <w:t xml:space="preserve"> </w:t>
      </w:r>
      <w:r w:rsidR="00114D2B" w:rsidRPr="005E61F8">
        <w:rPr>
          <w:rFonts w:ascii="Times New Roman" w:eastAsia="Arial" w:hAnsi="Times New Roman" w:cs="Times New Roman"/>
          <w:sz w:val="26"/>
          <w:szCs w:val="26"/>
          <w:lang w:eastAsia="ru-RU"/>
        </w:rPr>
        <w:t>ПРОГРАММЫ ПО</w:t>
      </w:r>
      <w:r w:rsidRPr="005E61F8">
        <w:rPr>
          <w:rFonts w:ascii="Times New Roman" w:eastAsia="Arial" w:hAnsi="Times New Roman" w:cs="Times New Roman"/>
          <w:sz w:val="26"/>
          <w:szCs w:val="26"/>
          <w:lang w:eastAsia="ru-RU"/>
        </w:rPr>
        <w:t xml:space="preserve"> </w:t>
      </w:r>
      <w:r w:rsidR="00114D2B" w:rsidRPr="005E61F8">
        <w:rPr>
          <w:rFonts w:ascii="Times New Roman" w:eastAsia="Arial" w:hAnsi="Times New Roman" w:cs="Times New Roman"/>
          <w:sz w:val="26"/>
          <w:szCs w:val="26"/>
          <w:lang w:eastAsia="ru-RU"/>
        </w:rPr>
        <w:t xml:space="preserve">ПРОТИВОДЕЙСТВИЮ </w:t>
      </w:r>
      <w:r w:rsidRPr="005E61F8">
        <w:rPr>
          <w:rFonts w:ascii="Times New Roman" w:eastAsia="Arial" w:hAnsi="Times New Roman" w:cs="Times New Roman"/>
          <w:sz w:val="26"/>
          <w:szCs w:val="26"/>
          <w:lang w:eastAsia="ru-RU"/>
        </w:rPr>
        <w:t xml:space="preserve">ВОВЛЕЧЕНИЯ </w:t>
      </w:r>
      <w:r w:rsidR="00114D2B" w:rsidRPr="005E61F8">
        <w:rPr>
          <w:rFonts w:ascii="Times New Roman" w:eastAsia="Arial" w:hAnsi="Times New Roman" w:cs="Times New Roman"/>
          <w:sz w:val="26"/>
          <w:szCs w:val="26"/>
          <w:lang w:eastAsia="ru-RU"/>
        </w:rPr>
        <w:t>В  КОРРУПЦИОННУЮ ДЕЯТЕЛЬНОСТЬ</w:t>
      </w:r>
    </w:p>
    <w:p w:rsidR="00114D2B" w:rsidRPr="005E61F8" w:rsidRDefault="009346AF" w:rsidP="009346AF">
      <w:pPr>
        <w:tabs>
          <w:tab w:val="left" w:pos="720"/>
          <w:tab w:val="left" w:pos="1134"/>
        </w:tabs>
        <w:spacing w:before="240" w:after="0" w:line="0" w:lineRule="atLeast"/>
        <w:ind w:left="709"/>
        <w:jc w:val="both"/>
        <w:rPr>
          <w:rFonts w:ascii="Times New Roman" w:eastAsia="Arial" w:hAnsi="Times New Roman" w:cs="Times New Roman"/>
          <w:sz w:val="26"/>
          <w:szCs w:val="26"/>
          <w:lang w:eastAsia="ru-RU"/>
        </w:rPr>
      </w:pPr>
      <w:r>
        <w:rPr>
          <w:rFonts w:ascii="Times New Roman" w:eastAsia="Arial" w:hAnsi="Times New Roman" w:cs="Times New Roman"/>
          <w:i/>
          <w:sz w:val="26"/>
          <w:szCs w:val="26"/>
          <w:lang w:eastAsia="ru-RU"/>
        </w:rPr>
        <w:t xml:space="preserve">6.1. </w:t>
      </w:r>
      <w:r w:rsidR="005E61F8" w:rsidRPr="009346AF">
        <w:rPr>
          <w:rFonts w:ascii="Times New Roman" w:eastAsia="Arial" w:hAnsi="Times New Roman" w:cs="Times New Roman"/>
          <w:i/>
          <w:sz w:val="26"/>
          <w:szCs w:val="26"/>
          <w:lang w:eastAsia="ru-RU"/>
        </w:rPr>
        <w:t>Подарки и представительские расходы</w:t>
      </w:r>
      <w:r w:rsidR="005E61F8">
        <w:rPr>
          <w:rFonts w:ascii="Times New Roman" w:eastAsia="Arial" w:hAnsi="Times New Roman" w:cs="Times New Roman"/>
          <w:sz w:val="26"/>
          <w:szCs w:val="26"/>
          <w:lang w:eastAsia="ru-RU"/>
        </w:rPr>
        <w:t>.</w:t>
      </w:r>
    </w:p>
    <w:p w:rsidR="00114D2B" w:rsidRPr="00F3287D" w:rsidRDefault="003A50FF" w:rsidP="00F3287D">
      <w:pPr>
        <w:spacing w:after="0" w:line="237" w:lineRule="auto"/>
        <w:ind w:right="2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w:t>
      </w:r>
      <w:r w:rsidR="00114D2B" w:rsidRPr="00F3287D">
        <w:rPr>
          <w:rFonts w:ascii="Times New Roman" w:eastAsia="Times New Roman" w:hAnsi="Times New Roman" w:cs="Times New Roman"/>
          <w:sz w:val="26"/>
          <w:szCs w:val="26"/>
          <w:lang w:eastAsia="ru-RU"/>
        </w:rPr>
        <w:t xml:space="preserve"> признает обмен деловыми подарками и осуществление представительских расходов, в том числе на деловое гостеприимство, необходимой частью ведения деятельности и общепринятой деловой практикой. </w:t>
      </w:r>
      <w:r>
        <w:rPr>
          <w:rFonts w:ascii="Times New Roman" w:eastAsia="Times New Roman" w:hAnsi="Times New Roman" w:cs="Times New Roman"/>
          <w:sz w:val="26"/>
          <w:szCs w:val="26"/>
          <w:lang w:eastAsia="ru-RU"/>
        </w:rPr>
        <w:t>Учреждение</w:t>
      </w:r>
      <w:r w:rsidR="00114D2B" w:rsidRPr="00F3287D">
        <w:rPr>
          <w:rFonts w:ascii="Times New Roman" w:eastAsia="Times New Roman" w:hAnsi="Times New Roman" w:cs="Times New Roman"/>
          <w:sz w:val="26"/>
          <w:szCs w:val="26"/>
          <w:lang w:eastAsia="ru-RU"/>
        </w:rPr>
        <w:t xml:space="preserve"> всячески поощряет атмосферу честности и прозрачности в отношении деловых подарков и расходов на деловое гостеприимство.</w:t>
      </w:r>
    </w:p>
    <w:p w:rsidR="00114D2B" w:rsidRPr="00F3287D" w:rsidRDefault="00114D2B" w:rsidP="00F3287D">
      <w:pPr>
        <w:spacing w:after="0" w:line="236" w:lineRule="auto"/>
        <w:ind w:right="20" w:firstLine="709"/>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Вместе с тем, </w:t>
      </w:r>
      <w:r w:rsidR="003A50FF">
        <w:rPr>
          <w:rFonts w:ascii="Times New Roman" w:eastAsia="Times New Roman" w:hAnsi="Times New Roman" w:cs="Times New Roman"/>
          <w:sz w:val="26"/>
          <w:szCs w:val="26"/>
          <w:lang w:eastAsia="ru-RU"/>
        </w:rPr>
        <w:t>Учреждение</w:t>
      </w:r>
      <w:r w:rsidR="003A50FF" w:rsidRPr="00F3287D">
        <w:rPr>
          <w:rFonts w:ascii="Times New Roman" w:eastAsia="Times New Roman" w:hAnsi="Times New Roman" w:cs="Times New Roman"/>
          <w:sz w:val="26"/>
          <w:szCs w:val="26"/>
          <w:lang w:eastAsia="ru-RU"/>
        </w:rPr>
        <w:t xml:space="preserve"> </w:t>
      </w:r>
      <w:r w:rsidRPr="00F3287D">
        <w:rPr>
          <w:rFonts w:ascii="Times New Roman" w:eastAsia="Times New Roman" w:hAnsi="Times New Roman" w:cs="Times New Roman"/>
          <w:sz w:val="26"/>
          <w:szCs w:val="26"/>
          <w:lang w:eastAsia="ru-RU"/>
        </w:rPr>
        <w:t xml:space="preserve">считает эту сферу уязвимой с точки зрения риска вовлечения в коррупционную деятельность, поэтому все подобные операции, осуществляемые от имени </w:t>
      </w:r>
      <w:r w:rsidR="003A50FF">
        <w:rPr>
          <w:rFonts w:ascii="Times New Roman" w:eastAsia="Times New Roman" w:hAnsi="Times New Roman" w:cs="Times New Roman"/>
          <w:sz w:val="26"/>
          <w:szCs w:val="26"/>
          <w:lang w:eastAsia="ru-RU"/>
        </w:rPr>
        <w:t>Учреждение</w:t>
      </w:r>
      <w:r w:rsidR="003A50FF" w:rsidRPr="00F3287D">
        <w:rPr>
          <w:rFonts w:ascii="Times New Roman" w:eastAsia="Times New Roman" w:hAnsi="Times New Roman" w:cs="Times New Roman"/>
          <w:sz w:val="26"/>
          <w:szCs w:val="26"/>
          <w:lang w:eastAsia="ru-RU"/>
        </w:rPr>
        <w:t xml:space="preserve"> </w:t>
      </w:r>
      <w:r w:rsidRPr="00F3287D">
        <w:rPr>
          <w:rFonts w:ascii="Times New Roman" w:eastAsia="Times New Roman" w:hAnsi="Times New Roman" w:cs="Times New Roman"/>
          <w:sz w:val="26"/>
          <w:szCs w:val="26"/>
          <w:lang w:eastAsia="ru-RU"/>
        </w:rPr>
        <w:t>или в его интересах, должны отвечать следующим критериям:</w:t>
      </w:r>
    </w:p>
    <w:p w:rsidR="00114D2B" w:rsidRPr="00F3287D" w:rsidRDefault="00114D2B" w:rsidP="00435EDE">
      <w:pPr>
        <w:numPr>
          <w:ilvl w:val="0"/>
          <w:numId w:val="10"/>
        </w:numPr>
        <w:tabs>
          <w:tab w:val="left" w:pos="284"/>
          <w:tab w:val="left" w:pos="993"/>
        </w:tabs>
        <w:spacing w:after="0" w:line="236" w:lineRule="auto"/>
        <w:ind w:left="0" w:right="20" w:firstLine="709"/>
        <w:contextualSpacing/>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полностью соответствовать нормам применимого законодательства и других локальных нормативных документов;</w:t>
      </w:r>
    </w:p>
    <w:p w:rsidR="00114D2B" w:rsidRPr="00F3287D" w:rsidRDefault="00114D2B" w:rsidP="00435EDE">
      <w:pPr>
        <w:numPr>
          <w:ilvl w:val="0"/>
          <w:numId w:val="10"/>
        </w:numPr>
        <w:tabs>
          <w:tab w:val="left" w:pos="284"/>
          <w:tab w:val="left" w:pos="993"/>
        </w:tabs>
        <w:spacing w:after="0" w:line="236" w:lineRule="auto"/>
        <w:ind w:left="0" w:right="20" w:firstLine="709"/>
        <w:contextualSpacing/>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предусматривать наличие ясной цели, не иметь прямой или косвенной цели оказать воздействие на принятие представителями государства, общественных формирований, частных компаний, политическими деятелями или иными лицами решений, влияющих на сохранение или расширение деятельности </w:t>
      </w:r>
      <w:r w:rsidR="003A50FF">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w:t>
      </w:r>
    </w:p>
    <w:p w:rsidR="00114D2B" w:rsidRPr="00F3287D" w:rsidRDefault="00114D2B" w:rsidP="00435EDE">
      <w:pPr>
        <w:numPr>
          <w:ilvl w:val="0"/>
          <w:numId w:val="10"/>
        </w:numPr>
        <w:tabs>
          <w:tab w:val="left" w:pos="284"/>
          <w:tab w:val="left" w:pos="993"/>
        </w:tabs>
        <w:spacing w:after="0" w:line="236" w:lineRule="auto"/>
        <w:ind w:left="0" w:right="20" w:firstLine="709"/>
        <w:contextualSpacing/>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не подразумевать возникновения каких-либо обязательств перед дарителем или организатором мероприятий по деловому гостеприимству;</w:t>
      </w:r>
    </w:p>
    <w:p w:rsidR="00114D2B" w:rsidRPr="00F3287D" w:rsidRDefault="00114D2B" w:rsidP="00435EDE">
      <w:pPr>
        <w:numPr>
          <w:ilvl w:val="0"/>
          <w:numId w:val="10"/>
        </w:numPr>
        <w:tabs>
          <w:tab w:val="left" w:pos="284"/>
          <w:tab w:val="left" w:pos="993"/>
        </w:tabs>
        <w:spacing w:after="0" w:line="236" w:lineRule="auto"/>
        <w:ind w:left="0" w:right="20" w:firstLine="709"/>
        <w:contextualSpacing/>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не создавать </w:t>
      </w:r>
      <w:proofErr w:type="spellStart"/>
      <w:r w:rsidRPr="00F3287D">
        <w:rPr>
          <w:rFonts w:ascii="Times New Roman" w:eastAsia="Times New Roman" w:hAnsi="Times New Roman" w:cs="Times New Roman"/>
          <w:sz w:val="26"/>
          <w:szCs w:val="26"/>
          <w:lang w:eastAsia="ru-RU"/>
        </w:rPr>
        <w:t>репутационного</w:t>
      </w:r>
      <w:proofErr w:type="spellEnd"/>
      <w:r w:rsidRPr="00F3287D">
        <w:rPr>
          <w:rFonts w:ascii="Times New Roman" w:eastAsia="Times New Roman" w:hAnsi="Times New Roman" w:cs="Times New Roman"/>
          <w:sz w:val="26"/>
          <w:szCs w:val="26"/>
          <w:lang w:eastAsia="ru-RU"/>
        </w:rPr>
        <w:t xml:space="preserve"> или иного риска для </w:t>
      </w:r>
      <w:r w:rsidR="003A50FF">
        <w:rPr>
          <w:rFonts w:ascii="Times New Roman" w:eastAsia="Times New Roman" w:hAnsi="Times New Roman" w:cs="Times New Roman"/>
          <w:sz w:val="26"/>
          <w:szCs w:val="26"/>
          <w:lang w:eastAsia="ru-RU"/>
        </w:rPr>
        <w:t>Учреждени</w:t>
      </w:r>
      <w:r w:rsidR="00643BCD">
        <w:rPr>
          <w:rFonts w:ascii="Times New Roman" w:eastAsia="Times New Roman" w:hAnsi="Times New Roman" w:cs="Times New Roman"/>
          <w:sz w:val="26"/>
          <w:szCs w:val="26"/>
          <w:lang w:eastAsia="ru-RU"/>
        </w:rPr>
        <w:t>я</w:t>
      </w:r>
      <w:r w:rsidRPr="00F3287D">
        <w:rPr>
          <w:rFonts w:ascii="Times New Roman" w:eastAsia="Times New Roman" w:hAnsi="Times New Roman" w:cs="Times New Roman"/>
          <w:sz w:val="26"/>
          <w:szCs w:val="26"/>
          <w:lang w:eastAsia="ru-RU"/>
        </w:rPr>
        <w:t>,</w:t>
      </w:r>
      <w:r w:rsidR="00643BCD">
        <w:rPr>
          <w:rFonts w:ascii="Times New Roman" w:eastAsia="Times New Roman" w:hAnsi="Times New Roman" w:cs="Times New Roman"/>
          <w:sz w:val="26"/>
          <w:szCs w:val="26"/>
          <w:lang w:eastAsia="ru-RU"/>
        </w:rPr>
        <w:t xml:space="preserve"> </w:t>
      </w:r>
      <w:r w:rsidR="003A50FF">
        <w:rPr>
          <w:rFonts w:ascii="Times New Roman" w:eastAsia="Times New Roman" w:hAnsi="Times New Roman" w:cs="Times New Roman"/>
          <w:sz w:val="26"/>
          <w:szCs w:val="26"/>
          <w:lang w:eastAsia="ru-RU"/>
        </w:rPr>
        <w:t xml:space="preserve">его структурных </w:t>
      </w:r>
      <w:r w:rsidR="00643BCD">
        <w:rPr>
          <w:rFonts w:ascii="Times New Roman" w:eastAsia="Times New Roman" w:hAnsi="Times New Roman" w:cs="Times New Roman"/>
          <w:sz w:val="26"/>
          <w:szCs w:val="26"/>
          <w:lang w:eastAsia="ru-RU"/>
        </w:rPr>
        <w:t>подразделений</w:t>
      </w:r>
      <w:r w:rsidRPr="00F3287D">
        <w:rPr>
          <w:rFonts w:ascii="Times New Roman" w:eastAsia="Times New Roman" w:hAnsi="Times New Roman" w:cs="Times New Roman"/>
          <w:sz w:val="26"/>
          <w:szCs w:val="26"/>
          <w:lang w:eastAsia="ru-RU"/>
        </w:rPr>
        <w:t xml:space="preserve"> и иных лиц в случае раскрытия информации о подарках или представительских расходах;</w:t>
      </w:r>
    </w:p>
    <w:p w:rsidR="00114D2B" w:rsidRPr="00F3287D" w:rsidRDefault="00114D2B" w:rsidP="00435EDE">
      <w:pPr>
        <w:numPr>
          <w:ilvl w:val="0"/>
          <w:numId w:val="10"/>
        </w:numPr>
        <w:tabs>
          <w:tab w:val="left" w:pos="284"/>
          <w:tab w:val="left" w:pos="993"/>
        </w:tabs>
        <w:spacing w:after="0" w:line="236" w:lineRule="auto"/>
        <w:ind w:left="0" w:right="20" w:firstLine="709"/>
        <w:contextualSpacing/>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не являться наличными или безналичными денежными средствами, ценными бумагами, драгоценными металлами и не представлять собой иные виды или эквиваленты денежных средств и/или предметов роскоши.</w:t>
      </w:r>
    </w:p>
    <w:p w:rsidR="00114D2B" w:rsidRPr="00F3287D" w:rsidRDefault="00114D2B" w:rsidP="00F3287D">
      <w:pPr>
        <w:spacing w:after="0" w:line="234" w:lineRule="auto"/>
        <w:ind w:right="20" w:firstLine="709"/>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Все расходы на деловые подарки и деловое гостеприимство должны быть одобрены директором </w:t>
      </w:r>
      <w:r w:rsidR="009346AF">
        <w:rPr>
          <w:rFonts w:ascii="Times New Roman" w:eastAsia="Times New Roman" w:hAnsi="Times New Roman" w:cs="Times New Roman"/>
          <w:sz w:val="26"/>
          <w:szCs w:val="26"/>
          <w:lang w:eastAsia="ru-RU"/>
        </w:rPr>
        <w:t>Учреждения (</w:t>
      </w:r>
      <w:r w:rsidRPr="00F3287D">
        <w:rPr>
          <w:rFonts w:ascii="Times New Roman" w:eastAsia="Times New Roman" w:hAnsi="Times New Roman" w:cs="Times New Roman"/>
          <w:sz w:val="26"/>
          <w:szCs w:val="26"/>
          <w:lang w:eastAsia="ru-RU"/>
        </w:rPr>
        <w:t>МБУК «ЦБС» НГО</w:t>
      </w:r>
      <w:r w:rsidR="009346AF">
        <w:rPr>
          <w:rFonts w:ascii="Times New Roman" w:eastAsia="Times New Roman" w:hAnsi="Times New Roman" w:cs="Times New Roman"/>
          <w:sz w:val="26"/>
          <w:szCs w:val="26"/>
          <w:lang w:eastAsia="ru-RU"/>
        </w:rPr>
        <w:t>)</w:t>
      </w:r>
      <w:r w:rsidRPr="00F3287D">
        <w:rPr>
          <w:rFonts w:ascii="Times New Roman" w:eastAsia="Times New Roman" w:hAnsi="Times New Roman" w:cs="Times New Roman"/>
          <w:sz w:val="26"/>
          <w:szCs w:val="26"/>
          <w:lang w:eastAsia="ru-RU"/>
        </w:rPr>
        <w:t xml:space="preserve"> и Администрацией НГО.</w:t>
      </w:r>
    </w:p>
    <w:p w:rsidR="00114D2B" w:rsidRPr="00F3287D" w:rsidRDefault="00114D2B" w:rsidP="00F3287D">
      <w:pPr>
        <w:spacing w:after="0" w:line="234" w:lineRule="auto"/>
        <w:ind w:right="20" w:firstLine="709"/>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lastRenderedPageBreak/>
        <w:t xml:space="preserve">Порядок получения одобрения на деловые подарки и деловое гостеприимство определяется соответствующими локальными нормативными документами </w:t>
      </w:r>
      <w:r w:rsidR="009346AF">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w:t>
      </w:r>
    </w:p>
    <w:p w:rsidR="00114D2B" w:rsidRPr="00F3287D" w:rsidRDefault="00114D2B" w:rsidP="00A75AD0">
      <w:pPr>
        <w:spacing w:after="0" w:line="240" w:lineRule="auto"/>
        <w:ind w:firstLine="709"/>
        <w:jc w:val="both"/>
        <w:rPr>
          <w:rFonts w:ascii="Times New Roman" w:eastAsia="Times New Roman" w:hAnsi="Times New Roman" w:cs="Times New Roman"/>
          <w:sz w:val="26"/>
          <w:szCs w:val="26"/>
          <w:u w:val="single"/>
          <w:lang w:eastAsia="ru-RU"/>
        </w:rPr>
      </w:pPr>
      <w:r w:rsidRPr="00F3287D">
        <w:rPr>
          <w:rFonts w:ascii="Times New Roman" w:eastAsia="Times New Roman" w:hAnsi="Times New Roman" w:cs="Times New Roman"/>
          <w:sz w:val="26"/>
          <w:szCs w:val="26"/>
          <w:lang w:eastAsia="ru-RU"/>
        </w:rPr>
        <w:t>При возникновении сомнений в соответствии делового подарка или мероприятия по деловому гостеприимству требованиям настоящего Положения, специалисту следует проконсультироваться по данному вопросу с непосредственным руководителем или лицом ответственным за соблюдением настоящего Положения.</w:t>
      </w:r>
    </w:p>
    <w:p w:rsidR="00114D2B" w:rsidRPr="009346AF" w:rsidRDefault="009346AF" w:rsidP="00A75AD0">
      <w:pPr>
        <w:tabs>
          <w:tab w:val="left" w:pos="567"/>
        </w:tabs>
        <w:spacing w:after="0" w:line="240" w:lineRule="auto"/>
        <w:ind w:left="709"/>
        <w:jc w:val="both"/>
        <w:rPr>
          <w:rFonts w:ascii="Times New Roman" w:eastAsia="Arial" w:hAnsi="Times New Roman" w:cs="Times New Roman"/>
          <w:i/>
          <w:sz w:val="26"/>
          <w:szCs w:val="26"/>
          <w:lang w:eastAsia="ru-RU"/>
        </w:rPr>
      </w:pPr>
      <w:r w:rsidRPr="009346AF">
        <w:rPr>
          <w:rFonts w:ascii="Times New Roman" w:eastAsia="Arial" w:hAnsi="Times New Roman" w:cs="Times New Roman"/>
          <w:i/>
          <w:sz w:val="26"/>
          <w:szCs w:val="26"/>
          <w:lang w:eastAsia="ru-RU"/>
        </w:rPr>
        <w:t xml:space="preserve">6.2. </w:t>
      </w:r>
      <w:r>
        <w:rPr>
          <w:rFonts w:ascii="Times New Roman" w:eastAsia="Arial" w:hAnsi="Times New Roman" w:cs="Times New Roman"/>
          <w:i/>
          <w:sz w:val="26"/>
          <w:szCs w:val="26"/>
          <w:lang w:eastAsia="ru-RU"/>
        </w:rPr>
        <w:t>Б</w:t>
      </w:r>
      <w:r w:rsidRPr="009346AF">
        <w:rPr>
          <w:rFonts w:ascii="Times New Roman" w:eastAsia="Arial" w:hAnsi="Times New Roman" w:cs="Times New Roman"/>
          <w:i/>
          <w:sz w:val="26"/>
          <w:szCs w:val="26"/>
          <w:lang w:eastAsia="ru-RU"/>
        </w:rPr>
        <w:t>лаготворительная, спонсорская и финансовая помощь</w:t>
      </w:r>
      <w:r>
        <w:rPr>
          <w:rFonts w:ascii="Times New Roman" w:eastAsia="Arial" w:hAnsi="Times New Roman" w:cs="Times New Roman"/>
          <w:i/>
          <w:sz w:val="26"/>
          <w:szCs w:val="26"/>
          <w:lang w:eastAsia="ru-RU"/>
        </w:rPr>
        <w:t>.</w:t>
      </w:r>
    </w:p>
    <w:p w:rsidR="00114D2B" w:rsidRPr="00F3287D" w:rsidRDefault="00114D2B" w:rsidP="00A75AD0">
      <w:pPr>
        <w:spacing w:after="0" w:line="240" w:lineRule="auto"/>
        <w:ind w:right="20" w:firstLine="709"/>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МБУК «ЦБС» НГО не оказывает благотворительную, спонсорскую и финансовую помощь с прямой или косвенной целью оказать воздействие на принятие представителями государства, общественных формирований или иными лицами решений, влияющих на сохранение или расширение деятельности </w:t>
      </w:r>
      <w:r w:rsidR="009346AF">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 или если подобная помощь может быть воспринята как попытка оказать такое воздействие.</w:t>
      </w:r>
    </w:p>
    <w:p w:rsidR="00114D2B" w:rsidRPr="009346AF" w:rsidRDefault="009346AF" w:rsidP="00A75AD0">
      <w:pPr>
        <w:tabs>
          <w:tab w:val="left" w:pos="720"/>
        </w:tabs>
        <w:spacing w:after="0" w:line="240" w:lineRule="auto"/>
        <w:ind w:left="709"/>
        <w:jc w:val="both"/>
        <w:rPr>
          <w:rFonts w:ascii="Times New Roman" w:eastAsia="Arial" w:hAnsi="Times New Roman" w:cs="Times New Roman"/>
          <w:i/>
          <w:sz w:val="26"/>
          <w:szCs w:val="26"/>
          <w:lang w:eastAsia="ru-RU"/>
        </w:rPr>
      </w:pPr>
      <w:r>
        <w:rPr>
          <w:rFonts w:ascii="Times New Roman" w:eastAsia="Arial" w:hAnsi="Times New Roman" w:cs="Times New Roman"/>
          <w:i/>
          <w:sz w:val="26"/>
          <w:szCs w:val="26"/>
          <w:lang w:eastAsia="ru-RU"/>
        </w:rPr>
        <w:t>6.3. У</w:t>
      </w:r>
      <w:r w:rsidRPr="009346AF">
        <w:rPr>
          <w:rFonts w:ascii="Times New Roman" w:eastAsia="Arial" w:hAnsi="Times New Roman" w:cs="Times New Roman"/>
          <w:i/>
          <w:sz w:val="26"/>
          <w:szCs w:val="26"/>
          <w:lang w:eastAsia="ru-RU"/>
        </w:rPr>
        <w:t>частие в политической деятельности</w:t>
      </w:r>
    </w:p>
    <w:p w:rsidR="00114D2B" w:rsidRPr="00F3287D" w:rsidRDefault="00114D2B" w:rsidP="00A75AD0">
      <w:pPr>
        <w:spacing w:after="0" w:line="240" w:lineRule="auto"/>
        <w:ind w:right="20" w:firstLine="709"/>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МБУК «ЦБС» НГО не участвует в политической деятельности с прямой или косвенной целью оказать воздействие на принятие представителями государства, общественных формирований, политическими деятелями или иными лицами решений, влияющих на сохранение или расширение деятельности </w:t>
      </w:r>
      <w:r w:rsidR="009346AF">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 xml:space="preserve">, или если подобное участие может быть </w:t>
      </w:r>
      <w:proofErr w:type="gramStart"/>
      <w:r w:rsidRPr="00F3287D">
        <w:rPr>
          <w:rFonts w:ascii="Times New Roman" w:eastAsia="Times New Roman" w:hAnsi="Times New Roman" w:cs="Times New Roman"/>
          <w:sz w:val="26"/>
          <w:szCs w:val="26"/>
          <w:lang w:eastAsia="ru-RU"/>
        </w:rPr>
        <w:t>воспринято</w:t>
      </w:r>
      <w:proofErr w:type="gramEnd"/>
      <w:r w:rsidRPr="00F3287D">
        <w:rPr>
          <w:rFonts w:ascii="Times New Roman" w:eastAsia="Times New Roman" w:hAnsi="Times New Roman" w:cs="Times New Roman"/>
          <w:sz w:val="26"/>
          <w:szCs w:val="26"/>
          <w:lang w:eastAsia="ru-RU"/>
        </w:rPr>
        <w:t xml:space="preserve"> как попытка оказать такое воздействие.</w:t>
      </w:r>
    </w:p>
    <w:p w:rsidR="00114D2B" w:rsidRPr="00F3287D" w:rsidRDefault="00114D2B" w:rsidP="00F3287D">
      <w:pPr>
        <w:spacing w:after="0" w:line="0" w:lineRule="atLeast"/>
        <w:ind w:firstLine="709"/>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Информация о расходах на участие в политической деятельности является открытой.</w:t>
      </w:r>
    </w:p>
    <w:p w:rsidR="00114D2B" w:rsidRPr="00F3287D" w:rsidRDefault="009346AF" w:rsidP="00F3287D">
      <w:pPr>
        <w:spacing w:after="0" w:line="237" w:lineRule="auto"/>
        <w:ind w:right="2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w:t>
      </w:r>
      <w:r w:rsidR="00114D2B" w:rsidRPr="00F3287D">
        <w:rPr>
          <w:rFonts w:ascii="Times New Roman" w:eastAsia="Times New Roman" w:hAnsi="Times New Roman" w:cs="Times New Roman"/>
          <w:sz w:val="26"/>
          <w:szCs w:val="26"/>
          <w:lang w:eastAsia="ru-RU"/>
        </w:rPr>
        <w:t xml:space="preserve"> не выказывает предпочтений никаким политическим силам или организациям и не является спонсором политических партий. Специалисты МБУК «ЦБС» НГО всегда сообщают ее руководству о намерении баллотироваться на политические посты, чтобы исключить риск возникновения конфликта интересов.</w:t>
      </w:r>
    </w:p>
    <w:p w:rsidR="00114D2B" w:rsidRPr="009346AF" w:rsidRDefault="009346AF" w:rsidP="00A75AD0">
      <w:pPr>
        <w:tabs>
          <w:tab w:val="left" w:pos="700"/>
          <w:tab w:val="left" w:pos="3620"/>
          <w:tab w:val="left" w:pos="4320"/>
          <w:tab w:val="left" w:pos="7080"/>
          <w:tab w:val="left" w:pos="8820"/>
        </w:tabs>
        <w:spacing w:after="0" w:line="240" w:lineRule="auto"/>
        <w:ind w:firstLine="709"/>
        <w:jc w:val="both"/>
        <w:rPr>
          <w:rFonts w:ascii="Times New Roman" w:eastAsia="Arial" w:hAnsi="Times New Roman" w:cs="Times New Roman"/>
          <w:i/>
          <w:sz w:val="26"/>
          <w:szCs w:val="26"/>
          <w:lang w:eastAsia="ru-RU"/>
        </w:rPr>
      </w:pPr>
      <w:r w:rsidRPr="009346AF">
        <w:rPr>
          <w:rFonts w:ascii="Times New Roman" w:eastAsia="Arial" w:hAnsi="Times New Roman" w:cs="Times New Roman"/>
          <w:i/>
          <w:sz w:val="26"/>
          <w:szCs w:val="26"/>
          <w:lang w:eastAsia="ru-RU"/>
        </w:rPr>
        <w:t xml:space="preserve">6.4. </w:t>
      </w:r>
      <w:r>
        <w:rPr>
          <w:rFonts w:ascii="Times New Roman" w:eastAsia="Arial" w:hAnsi="Times New Roman" w:cs="Times New Roman"/>
          <w:i/>
          <w:sz w:val="26"/>
          <w:szCs w:val="26"/>
          <w:lang w:eastAsia="ru-RU"/>
        </w:rPr>
        <w:t>В</w:t>
      </w:r>
      <w:r w:rsidRPr="009346AF">
        <w:rPr>
          <w:rFonts w:ascii="Times New Roman" w:eastAsia="Arial" w:hAnsi="Times New Roman" w:cs="Times New Roman"/>
          <w:i/>
          <w:sz w:val="26"/>
          <w:szCs w:val="26"/>
          <w:lang w:eastAsia="ru-RU"/>
        </w:rPr>
        <w:t>заимодействие с контрагентами, платежи через посредников и в пользу иных лиц</w:t>
      </w:r>
      <w:r>
        <w:rPr>
          <w:rFonts w:ascii="Times New Roman" w:eastAsia="Arial" w:hAnsi="Times New Roman" w:cs="Times New Roman"/>
          <w:i/>
          <w:sz w:val="26"/>
          <w:szCs w:val="26"/>
          <w:lang w:eastAsia="ru-RU"/>
        </w:rPr>
        <w:t>.</w:t>
      </w:r>
    </w:p>
    <w:p w:rsidR="00114D2B" w:rsidRPr="00F3287D" w:rsidRDefault="00114D2B" w:rsidP="00A75AD0">
      <w:pPr>
        <w:spacing w:after="0" w:line="240" w:lineRule="auto"/>
        <w:ind w:right="20" w:firstLine="709"/>
        <w:jc w:val="both"/>
        <w:rPr>
          <w:rFonts w:ascii="Times New Roman" w:eastAsia="Times New Roman" w:hAnsi="Times New Roman" w:cs="Times New Roman"/>
          <w:sz w:val="26"/>
          <w:szCs w:val="26"/>
          <w:lang w:eastAsia="ru-RU"/>
        </w:rPr>
      </w:pPr>
      <w:proofErr w:type="gramStart"/>
      <w:r w:rsidRPr="00F3287D">
        <w:rPr>
          <w:rFonts w:ascii="Times New Roman" w:eastAsia="Times New Roman" w:hAnsi="Times New Roman" w:cs="Times New Roman"/>
          <w:sz w:val="26"/>
          <w:szCs w:val="26"/>
          <w:lang w:eastAsia="ru-RU"/>
        </w:rPr>
        <w:t xml:space="preserve">МБУК «ЦБС» НГО воздерживается от привлечения посредников, агентов, партнеров, иных лиц, действующих от имени </w:t>
      </w:r>
      <w:r w:rsidR="0069476A">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 xml:space="preserve"> или в её интересах, и от участия в совместных предприятиях для совершения каких либо действий, нарушающих принципы и требования настоящего Положения или создающих риски, в том числе </w:t>
      </w:r>
      <w:proofErr w:type="spellStart"/>
      <w:r w:rsidRPr="00F3287D">
        <w:rPr>
          <w:rFonts w:ascii="Times New Roman" w:eastAsia="Times New Roman" w:hAnsi="Times New Roman" w:cs="Times New Roman"/>
          <w:sz w:val="26"/>
          <w:szCs w:val="26"/>
          <w:lang w:eastAsia="ru-RU"/>
        </w:rPr>
        <w:t>репутационные</w:t>
      </w:r>
      <w:proofErr w:type="spellEnd"/>
      <w:r w:rsidRPr="00F3287D">
        <w:rPr>
          <w:rFonts w:ascii="Times New Roman" w:eastAsia="Times New Roman" w:hAnsi="Times New Roman" w:cs="Times New Roman"/>
          <w:sz w:val="26"/>
          <w:szCs w:val="26"/>
          <w:lang w:eastAsia="ru-RU"/>
        </w:rPr>
        <w:t xml:space="preserve">, для </w:t>
      </w:r>
      <w:r w:rsidR="00D62525">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 специалистов и иных лиц в случае раскрытия информации об их совершении.</w:t>
      </w:r>
      <w:proofErr w:type="gramEnd"/>
    </w:p>
    <w:p w:rsidR="00114D2B" w:rsidRPr="00F3287D" w:rsidRDefault="00114D2B" w:rsidP="00F3287D">
      <w:pPr>
        <w:spacing w:after="0" w:line="236" w:lineRule="auto"/>
        <w:ind w:right="20" w:firstLine="709"/>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Перед принятием решения о начале или продолжении сотрудничества с посредником, агентом, партнером или иным контрагентом или участия в совместном предприятии, </w:t>
      </w:r>
      <w:r w:rsidR="00D62525">
        <w:rPr>
          <w:rFonts w:ascii="Times New Roman" w:eastAsia="Times New Roman" w:hAnsi="Times New Roman" w:cs="Times New Roman"/>
          <w:sz w:val="26"/>
          <w:szCs w:val="26"/>
          <w:lang w:eastAsia="ru-RU"/>
        </w:rPr>
        <w:t>Учреждение</w:t>
      </w:r>
      <w:r w:rsidRPr="00F3287D">
        <w:rPr>
          <w:rFonts w:ascii="Times New Roman" w:eastAsia="Times New Roman" w:hAnsi="Times New Roman" w:cs="Times New Roman"/>
          <w:sz w:val="26"/>
          <w:szCs w:val="26"/>
          <w:lang w:eastAsia="ru-RU"/>
        </w:rPr>
        <w:t>:</w:t>
      </w:r>
    </w:p>
    <w:p w:rsidR="00114D2B" w:rsidRPr="00F3287D" w:rsidRDefault="00114D2B" w:rsidP="00435EDE">
      <w:pPr>
        <w:numPr>
          <w:ilvl w:val="0"/>
          <w:numId w:val="11"/>
        </w:numPr>
        <w:tabs>
          <w:tab w:val="left" w:pos="284"/>
          <w:tab w:val="left" w:pos="993"/>
        </w:tabs>
        <w:spacing w:after="0" w:line="236" w:lineRule="auto"/>
        <w:ind w:left="0" w:right="20" w:firstLine="709"/>
        <w:contextualSpacing/>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собирает, анализирует и осуществляет проверку информации о потенциальных контрагентах и партнерах по совместным предприятиям, об их репутации, неприятии коррупции и отсутствию конфликта интересов;</w:t>
      </w:r>
    </w:p>
    <w:p w:rsidR="00114D2B" w:rsidRPr="00F3287D" w:rsidRDefault="00114D2B" w:rsidP="00435EDE">
      <w:pPr>
        <w:numPr>
          <w:ilvl w:val="0"/>
          <w:numId w:val="11"/>
        </w:numPr>
        <w:tabs>
          <w:tab w:val="left" w:pos="284"/>
          <w:tab w:val="left" w:pos="993"/>
        </w:tabs>
        <w:spacing w:after="0" w:line="236" w:lineRule="auto"/>
        <w:ind w:left="0" w:right="20" w:firstLine="709"/>
        <w:contextualSpacing/>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осуществляет проведение предварительной проверки потенциальных контрагентов (выгодоприобретателей по сделке) на стадии, предшествующей юридическому оформлению отношений с ними, в части источника денежных средства, а также банка, юрисдикции, из которых отправляются средства, в целях противодействия легализации (отмыванию) доходов, полученных преступным путем;</w:t>
      </w:r>
    </w:p>
    <w:p w:rsidR="00114D2B" w:rsidRPr="00F3287D" w:rsidRDefault="00114D2B" w:rsidP="00435EDE">
      <w:pPr>
        <w:numPr>
          <w:ilvl w:val="0"/>
          <w:numId w:val="11"/>
        </w:numPr>
        <w:tabs>
          <w:tab w:val="left" w:pos="284"/>
          <w:tab w:val="left" w:pos="993"/>
        </w:tabs>
        <w:spacing w:after="0" w:line="236" w:lineRule="auto"/>
        <w:ind w:left="0" w:right="20" w:firstLine="709"/>
        <w:contextualSpacing/>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информирует их о принципах и требованиях настоящего Положения.</w:t>
      </w:r>
    </w:p>
    <w:p w:rsidR="00114D2B" w:rsidRPr="00D62525" w:rsidRDefault="00D62525" w:rsidP="00435EDE">
      <w:pPr>
        <w:pStyle w:val="a9"/>
        <w:numPr>
          <w:ilvl w:val="0"/>
          <w:numId w:val="11"/>
        </w:numPr>
        <w:tabs>
          <w:tab w:val="left" w:pos="993"/>
        </w:tabs>
        <w:spacing w:line="236" w:lineRule="auto"/>
        <w:ind w:left="0" w:right="2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Учреждение</w:t>
      </w:r>
      <w:r w:rsidR="00114D2B" w:rsidRPr="00D62525">
        <w:rPr>
          <w:rFonts w:ascii="Times New Roman" w:eastAsia="Times New Roman" w:hAnsi="Times New Roman" w:cs="Times New Roman"/>
          <w:sz w:val="26"/>
          <w:szCs w:val="26"/>
        </w:rPr>
        <w:t xml:space="preserve"> всячески приветствует принятие в совместных предприятиях и у контрагентов аналогичных настоящему Положению внутренних нормативных документов по противодействию вовлечению в коррупционную деятельность.</w:t>
      </w:r>
    </w:p>
    <w:p w:rsidR="00114D2B" w:rsidRPr="00F3287D" w:rsidRDefault="00114D2B" w:rsidP="00F3287D">
      <w:pPr>
        <w:spacing w:after="0" w:line="236" w:lineRule="auto"/>
        <w:ind w:right="20" w:firstLine="709"/>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При установлении договорных отношений с контрагентами в условия договоров включаются заверения и обязательства о соблюдении требований антикоррупционного применимого законодательства и настоящего Положения, а также право </w:t>
      </w:r>
      <w:r w:rsidR="00D62525">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 xml:space="preserve"> на проведение аудита бухгалтерских книг учета с целью обеспечения соблюдения указанных требований.</w:t>
      </w:r>
    </w:p>
    <w:p w:rsidR="00114D2B" w:rsidRPr="00F3287D" w:rsidRDefault="00D62525" w:rsidP="00F3287D">
      <w:pPr>
        <w:spacing w:after="0" w:line="236" w:lineRule="auto"/>
        <w:ind w:right="2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w:t>
      </w:r>
      <w:r w:rsidR="00114D2B" w:rsidRPr="00F3287D">
        <w:rPr>
          <w:rFonts w:ascii="Times New Roman" w:eastAsia="Times New Roman" w:hAnsi="Times New Roman" w:cs="Times New Roman"/>
          <w:sz w:val="26"/>
          <w:szCs w:val="26"/>
          <w:lang w:eastAsia="ru-RU"/>
        </w:rPr>
        <w:t xml:space="preserve"> оставляет за собой право на расторжение договоров с контрагентами и партнерами по совместным предприятиям в случае обнаружения фактов совершения коррупционных действий с их стороны.</w:t>
      </w:r>
    </w:p>
    <w:p w:rsidR="00A75AD0" w:rsidRDefault="00D62525" w:rsidP="00A75AD0">
      <w:pPr>
        <w:tabs>
          <w:tab w:val="left" w:pos="700"/>
          <w:tab w:val="left" w:pos="3460"/>
          <w:tab w:val="left" w:pos="4020"/>
          <w:tab w:val="left" w:pos="6920"/>
          <w:tab w:val="left" w:pos="9120"/>
        </w:tabs>
        <w:spacing w:after="0" w:line="240" w:lineRule="auto"/>
        <w:ind w:firstLine="851"/>
        <w:jc w:val="both"/>
        <w:rPr>
          <w:rFonts w:ascii="Times New Roman" w:eastAsia="Arial" w:hAnsi="Times New Roman" w:cs="Times New Roman"/>
          <w:i/>
          <w:sz w:val="26"/>
          <w:szCs w:val="26"/>
          <w:lang w:eastAsia="ru-RU"/>
        </w:rPr>
      </w:pPr>
      <w:r w:rsidRPr="00D62525">
        <w:rPr>
          <w:rFonts w:ascii="Times New Roman" w:eastAsia="Arial" w:hAnsi="Times New Roman" w:cs="Times New Roman"/>
          <w:i/>
          <w:sz w:val="26"/>
          <w:szCs w:val="26"/>
          <w:lang w:eastAsia="ru-RU"/>
        </w:rPr>
        <w:t>6.5.</w:t>
      </w:r>
      <w:r>
        <w:rPr>
          <w:rFonts w:ascii="Times New Roman" w:eastAsia="Arial" w:hAnsi="Times New Roman" w:cs="Times New Roman"/>
          <w:i/>
          <w:sz w:val="26"/>
          <w:szCs w:val="26"/>
          <w:lang w:eastAsia="ru-RU"/>
        </w:rPr>
        <w:t xml:space="preserve"> В</w:t>
      </w:r>
      <w:r w:rsidRPr="00D62525">
        <w:rPr>
          <w:rFonts w:ascii="Times New Roman" w:eastAsia="Arial" w:hAnsi="Times New Roman" w:cs="Times New Roman"/>
          <w:i/>
          <w:sz w:val="26"/>
          <w:szCs w:val="26"/>
          <w:lang w:eastAsia="ru-RU"/>
        </w:rPr>
        <w:t>заимодействие</w:t>
      </w:r>
      <w:r>
        <w:rPr>
          <w:rFonts w:ascii="Times New Roman" w:eastAsia="Arial" w:hAnsi="Times New Roman" w:cs="Times New Roman"/>
          <w:i/>
          <w:sz w:val="26"/>
          <w:szCs w:val="26"/>
          <w:lang w:eastAsia="ru-RU"/>
        </w:rPr>
        <w:t xml:space="preserve"> </w:t>
      </w:r>
      <w:r w:rsidRPr="00D62525">
        <w:rPr>
          <w:rFonts w:ascii="Times New Roman" w:eastAsia="Arial" w:hAnsi="Times New Roman" w:cs="Times New Roman"/>
          <w:i/>
          <w:sz w:val="26"/>
          <w:szCs w:val="26"/>
          <w:lang w:eastAsia="ru-RU"/>
        </w:rPr>
        <w:t>с</w:t>
      </w:r>
      <w:r>
        <w:rPr>
          <w:rFonts w:ascii="Times New Roman" w:eastAsia="Arial" w:hAnsi="Times New Roman" w:cs="Times New Roman"/>
          <w:i/>
          <w:sz w:val="26"/>
          <w:szCs w:val="26"/>
          <w:lang w:eastAsia="ru-RU"/>
        </w:rPr>
        <w:t xml:space="preserve"> </w:t>
      </w:r>
      <w:r w:rsidRPr="00D62525">
        <w:rPr>
          <w:rFonts w:ascii="Times New Roman" w:eastAsia="Arial" w:hAnsi="Times New Roman" w:cs="Times New Roman"/>
          <w:i/>
          <w:sz w:val="26"/>
          <w:szCs w:val="26"/>
          <w:lang w:eastAsia="ru-RU"/>
        </w:rPr>
        <w:t>представителями</w:t>
      </w:r>
      <w:r>
        <w:rPr>
          <w:rFonts w:ascii="Times New Roman" w:eastAsia="Arial" w:hAnsi="Times New Roman" w:cs="Times New Roman"/>
          <w:i/>
          <w:sz w:val="26"/>
          <w:szCs w:val="26"/>
          <w:lang w:eastAsia="ru-RU"/>
        </w:rPr>
        <w:t xml:space="preserve"> </w:t>
      </w:r>
      <w:r w:rsidRPr="00D62525">
        <w:rPr>
          <w:rFonts w:ascii="Times New Roman" w:eastAsia="Arial" w:hAnsi="Times New Roman" w:cs="Times New Roman"/>
          <w:i/>
          <w:sz w:val="26"/>
          <w:szCs w:val="26"/>
          <w:lang w:eastAsia="ru-RU"/>
        </w:rPr>
        <w:t>государства</w:t>
      </w:r>
      <w:r>
        <w:rPr>
          <w:rFonts w:ascii="Times New Roman" w:eastAsia="Arial" w:hAnsi="Times New Roman" w:cs="Times New Roman"/>
          <w:i/>
          <w:sz w:val="26"/>
          <w:szCs w:val="26"/>
          <w:lang w:eastAsia="ru-RU"/>
        </w:rPr>
        <w:t xml:space="preserve"> (муниципалитета)</w:t>
      </w:r>
    </w:p>
    <w:p w:rsidR="00114D2B" w:rsidRPr="00D62525" w:rsidRDefault="00D62525" w:rsidP="00A75AD0">
      <w:pPr>
        <w:tabs>
          <w:tab w:val="left" w:pos="0"/>
        </w:tabs>
        <w:spacing w:after="0" w:line="240" w:lineRule="auto"/>
        <w:jc w:val="both"/>
        <w:rPr>
          <w:rFonts w:ascii="Times New Roman" w:eastAsia="Arial" w:hAnsi="Times New Roman" w:cs="Times New Roman"/>
          <w:i/>
          <w:sz w:val="26"/>
          <w:szCs w:val="26"/>
          <w:lang w:eastAsia="ru-RU"/>
        </w:rPr>
      </w:pPr>
      <w:r w:rsidRPr="00D62525">
        <w:rPr>
          <w:rFonts w:ascii="Times New Roman" w:eastAsia="Arial" w:hAnsi="Times New Roman" w:cs="Times New Roman"/>
          <w:i/>
          <w:sz w:val="26"/>
          <w:szCs w:val="26"/>
          <w:lang w:eastAsia="ru-RU"/>
        </w:rPr>
        <w:t>или</w:t>
      </w:r>
      <w:r>
        <w:rPr>
          <w:rFonts w:ascii="Times New Roman" w:eastAsia="Arial" w:hAnsi="Times New Roman" w:cs="Times New Roman"/>
          <w:i/>
          <w:sz w:val="26"/>
          <w:szCs w:val="26"/>
          <w:lang w:eastAsia="ru-RU"/>
        </w:rPr>
        <w:t xml:space="preserve"> </w:t>
      </w:r>
      <w:r w:rsidRPr="00D62525">
        <w:rPr>
          <w:rFonts w:ascii="Times New Roman" w:eastAsia="Arial" w:hAnsi="Times New Roman" w:cs="Times New Roman"/>
          <w:i/>
          <w:sz w:val="26"/>
          <w:szCs w:val="26"/>
          <w:lang w:eastAsia="ru-RU"/>
        </w:rPr>
        <w:t>общественных формирований</w:t>
      </w:r>
      <w:r>
        <w:rPr>
          <w:rFonts w:ascii="Times New Roman" w:eastAsia="Arial" w:hAnsi="Times New Roman" w:cs="Times New Roman"/>
          <w:i/>
          <w:sz w:val="26"/>
          <w:szCs w:val="26"/>
          <w:lang w:eastAsia="ru-RU"/>
        </w:rPr>
        <w:t>.</w:t>
      </w:r>
    </w:p>
    <w:p w:rsidR="00114D2B" w:rsidRPr="00F3287D" w:rsidRDefault="00D62525" w:rsidP="00A75AD0">
      <w:pPr>
        <w:spacing w:after="0" w:line="240" w:lineRule="auto"/>
        <w:ind w:right="2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w:t>
      </w:r>
      <w:r w:rsidRPr="00F3287D">
        <w:rPr>
          <w:rFonts w:ascii="Times New Roman" w:eastAsia="Times New Roman" w:hAnsi="Times New Roman" w:cs="Times New Roman"/>
          <w:sz w:val="26"/>
          <w:szCs w:val="26"/>
          <w:lang w:eastAsia="ru-RU"/>
        </w:rPr>
        <w:t xml:space="preserve"> </w:t>
      </w:r>
      <w:r w:rsidR="00114D2B" w:rsidRPr="00F3287D">
        <w:rPr>
          <w:rFonts w:ascii="Times New Roman" w:eastAsia="Times New Roman" w:hAnsi="Times New Roman" w:cs="Times New Roman"/>
          <w:sz w:val="26"/>
          <w:szCs w:val="26"/>
          <w:lang w:eastAsia="ru-RU"/>
        </w:rPr>
        <w:t>воздерживается от оплаты любых расходов представителей государства</w:t>
      </w:r>
      <w:r>
        <w:rPr>
          <w:rFonts w:ascii="Times New Roman" w:eastAsia="Times New Roman" w:hAnsi="Times New Roman" w:cs="Times New Roman"/>
          <w:sz w:val="26"/>
          <w:szCs w:val="26"/>
          <w:lang w:eastAsia="ru-RU"/>
        </w:rPr>
        <w:t xml:space="preserve"> (муниципалитета)</w:t>
      </w:r>
      <w:r w:rsidR="00114D2B" w:rsidRPr="00F3287D">
        <w:rPr>
          <w:rFonts w:ascii="Times New Roman" w:eastAsia="Times New Roman" w:hAnsi="Times New Roman" w:cs="Times New Roman"/>
          <w:sz w:val="26"/>
          <w:szCs w:val="26"/>
          <w:lang w:eastAsia="ru-RU"/>
        </w:rPr>
        <w:t xml:space="preserve"> или общественных формирований, равно как и их близких лиц и/или членов семьи, или в их интересах, включая получение ими за счет </w:t>
      </w:r>
      <w:r>
        <w:rPr>
          <w:rFonts w:ascii="Times New Roman" w:eastAsia="Times New Roman" w:hAnsi="Times New Roman" w:cs="Times New Roman"/>
          <w:sz w:val="26"/>
          <w:szCs w:val="26"/>
          <w:lang w:eastAsia="ru-RU"/>
        </w:rPr>
        <w:t>Учреждения</w:t>
      </w:r>
      <w:r w:rsidR="00114D2B" w:rsidRPr="00F3287D">
        <w:rPr>
          <w:rFonts w:ascii="Times New Roman" w:eastAsia="Times New Roman" w:hAnsi="Times New Roman" w:cs="Times New Roman"/>
          <w:sz w:val="26"/>
          <w:szCs w:val="26"/>
          <w:lang w:eastAsia="ru-RU"/>
        </w:rPr>
        <w:t xml:space="preserve"> материальной или иной выгоды, с прямой или косвенной целью получения каких-либо коммерческих и (или) конкурентных преимуществ.</w:t>
      </w:r>
    </w:p>
    <w:p w:rsidR="00114D2B" w:rsidRPr="00D62525" w:rsidRDefault="00D62525" w:rsidP="00A75AD0">
      <w:pPr>
        <w:tabs>
          <w:tab w:val="left" w:pos="720"/>
        </w:tabs>
        <w:spacing w:after="0" w:line="240" w:lineRule="auto"/>
        <w:contextualSpacing/>
        <w:jc w:val="both"/>
        <w:rPr>
          <w:rFonts w:ascii="Times New Roman" w:eastAsia="Times New Roman" w:hAnsi="Times New Roman" w:cs="Times New Roman"/>
          <w:i/>
          <w:sz w:val="26"/>
          <w:szCs w:val="26"/>
          <w:lang w:eastAsia="ru-RU"/>
        </w:rPr>
      </w:pPr>
      <w:r>
        <w:rPr>
          <w:rFonts w:ascii="Times New Roman" w:eastAsia="Arial" w:hAnsi="Times New Roman" w:cs="Times New Roman"/>
          <w:i/>
          <w:sz w:val="26"/>
          <w:szCs w:val="26"/>
          <w:lang w:eastAsia="ru-RU"/>
        </w:rPr>
        <w:tab/>
        <w:t>6.6. В</w:t>
      </w:r>
      <w:r w:rsidRPr="00D62525">
        <w:rPr>
          <w:rFonts w:ascii="Times New Roman" w:eastAsia="Arial" w:hAnsi="Times New Roman" w:cs="Times New Roman"/>
          <w:i/>
          <w:sz w:val="26"/>
          <w:szCs w:val="26"/>
          <w:lang w:eastAsia="ru-RU"/>
        </w:rPr>
        <w:t>едение бухгалтерского учета</w:t>
      </w:r>
      <w:r>
        <w:rPr>
          <w:rFonts w:ascii="Times New Roman" w:eastAsia="Arial" w:hAnsi="Times New Roman" w:cs="Times New Roman"/>
          <w:i/>
          <w:sz w:val="26"/>
          <w:szCs w:val="26"/>
          <w:lang w:eastAsia="ru-RU"/>
        </w:rPr>
        <w:t>.</w:t>
      </w:r>
    </w:p>
    <w:p w:rsidR="00114D2B" w:rsidRDefault="00114D2B" w:rsidP="00A75AD0">
      <w:pPr>
        <w:spacing w:after="0" w:line="240" w:lineRule="auto"/>
        <w:ind w:right="20" w:firstLine="709"/>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В соответствии с принципами, заявленными в настоящем Положении, в </w:t>
      </w:r>
      <w:r w:rsidR="00D62525">
        <w:rPr>
          <w:rFonts w:ascii="Times New Roman" w:eastAsia="Times New Roman" w:hAnsi="Times New Roman" w:cs="Times New Roman"/>
          <w:sz w:val="26"/>
          <w:szCs w:val="26"/>
          <w:lang w:eastAsia="ru-RU"/>
        </w:rPr>
        <w:t>Учреждении</w:t>
      </w:r>
      <w:r w:rsidRPr="00F3287D">
        <w:rPr>
          <w:rFonts w:ascii="Times New Roman" w:eastAsia="Times New Roman" w:hAnsi="Times New Roman" w:cs="Times New Roman"/>
          <w:sz w:val="26"/>
          <w:szCs w:val="26"/>
          <w:lang w:eastAsia="ru-RU"/>
        </w:rPr>
        <w:t xml:space="preserve"> строго соблюдаются требования применимого законодательства и правила</w:t>
      </w:r>
      <w:r w:rsidR="00D62525">
        <w:rPr>
          <w:rFonts w:ascii="Times New Roman" w:eastAsia="Times New Roman" w:hAnsi="Times New Roman" w:cs="Times New Roman"/>
          <w:sz w:val="26"/>
          <w:szCs w:val="26"/>
          <w:lang w:eastAsia="ru-RU"/>
        </w:rPr>
        <w:t xml:space="preserve"> </w:t>
      </w:r>
      <w:r w:rsidRPr="00F3287D">
        <w:rPr>
          <w:rFonts w:ascii="Times New Roman" w:eastAsia="Times New Roman" w:hAnsi="Times New Roman" w:cs="Times New Roman"/>
          <w:sz w:val="26"/>
          <w:szCs w:val="26"/>
          <w:lang w:eastAsia="ru-RU"/>
        </w:rPr>
        <w:t xml:space="preserve">ведения отчетной документации. Осуществление финансово-хозяйственных операций без отражения их в бухгалтерском учете, искажение или фальсификация данных бухгалтерского, управленческого и иных видов учета или подтверждающих документов расцениваются как мошенничество и расследуются в установленном законодательством и  </w:t>
      </w:r>
      <w:r w:rsidR="00D62525">
        <w:rPr>
          <w:rFonts w:ascii="Times New Roman" w:eastAsia="Times New Roman" w:hAnsi="Times New Roman" w:cs="Times New Roman"/>
          <w:sz w:val="26"/>
          <w:szCs w:val="26"/>
          <w:lang w:eastAsia="ru-RU"/>
        </w:rPr>
        <w:t>Учреждением</w:t>
      </w:r>
      <w:r w:rsidRPr="00F3287D">
        <w:rPr>
          <w:rFonts w:ascii="Times New Roman" w:eastAsia="Times New Roman" w:hAnsi="Times New Roman" w:cs="Times New Roman"/>
          <w:sz w:val="26"/>
          <w:szCs w:val="26"/>
          <w:lang w:eastAsia="ru-RU"/>
        </w:rPr>
        <w:t xml:space="preserve"> порядке.</w:t>
      </w:r>
    </w:p>
    <w:p w:rsidR="00114D2B" w:rsidRPr="00D62525" w:rsidRDefault="00D62525" w:rsidP="00A75AD0">
      <w:pPr>
        <w:tabs>
          <w:tab w:val="left" w:pos="720"/>
        </w:tabs>
        <w:spacing w:after="0" w:line="240" w:lineRule="auto"/>
        <w:ind w:left="709"/>
        <w:contextualSpacing/>
        <w:jc w:val="both"/>
        <w:rPr>
          <w:rFonts w:ascii="Times New Roman" w:eastAsia="Arial" w:hAnsi="Times New Roman" w:cs="Times New Roman"/>
          <w:i/>
          <w:sz w:val="26"/>
          <w:szCs w:val="26"/>
          <w:lang w:eastAsia="ru-RU"/>
        </w:rPr>
      </w:pPr>
      <w:r w:rsidRPr="00D62525">
        <w:rPr>
          <w:rFonts w:ascii="Times New Roman" w:eastAsia="Arial" w:hAnsi="Times New Roman" w:cs="Times New Roman"/>
          <w:i/>
          <w:sz w:val="26"/>
          <w:szCs w:val="26"/>
          <w:lang w:eastAsia="ru-RU"/>
        </w:rPr>
        <w:t xml:space="preserve">6.7. </w:t>
      </w:r>
      <w:r>
        <w:rPr>
          <w:rFonts w:ascii="Times New Roman" w:eastAsia="Arial" w:hAnsi="Times New Roman" w:cs="Times New Roman"/>
          <w:i/>
          <w:sz w:val="26"/>
          <w:szCs w:val="26"/>
          <w:lang w:eastAsia="ru-RU"/>
        </w:rPr>
        <w:t>К</w:t>
      </w:r>
      <w:r w:rsidRPr="00D62525">
        <w:rPr>
          <w:rFonts w:ascii="Times New Roman" w:eastAsia="Arial" w:hAnsi="Times New Roman" w:cs="Times New Roman"/>
          <w:i/>
          <w:sz w:val="26"/>
          <w:szCs w:val="26"/>
          <w:lang w:eastAsia="ru-RU"/>
        </w:rPr>
        <w:t>онтроль и аудит</w:t>
      </w:r>
    </w:p>
    <w:p w:rsidR="00114D2B" w:rsidRPr="00F3287D" w:rsidRDefault="00D62525" w:rsidP="00A75AD0">
      <w:pPr>
        <w:spacing w:after="0" w:line="240" w:lineRule="auto"/>
        <w:ind w:right="20"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Учреждение</w:t>
      </w:r>
      <w:r w:rsidRPr="00F3287D">
        <w:rPr>
          <w:rFonts w:ascii="Times New Roman" w:eastAsia="Times New Roman" w:hAnsi="Times New Roman" w:cs="Times New Roman"/>
          <w:sz w:val="26"/>
          <w:szCs w:val="26"/>
          <w:lang w:eastAsia="ru-RU"/>
        </w:rPr>
        <w:t xml:space="preserve"> </w:t>
      </w:r>
      <w:r w:rsidR="00114D2B" w:rsidRPr="00F3287D">
        <w:rPr>
          <w:rFonts w:ascii="Times New Roman" w:eastAsia="Times New Roman" w:hAnsi="Times New Roman" w:cs="Times New Roman"/>
          <w:sz w:val="26"/>
          <w:szCs w:val="26"/>
          <w:lang w:eastAsia="ru-RU"/>
        </w:rPr>
        <w:t xml:space="preserve">обеспечивает проведение регулярных внешних и внутренних аудиторских проверок системы внутреннего контроля, в частности, системы бухгалтерского и управленческого учета, а также контроль за соблюдением требований применимого законодательства и локальных нормативных документов </w:t>
      </w:r>
      <w:r>
        <w:rPr>
          <w:rFonts w:ascii="Times New Roman" w:eastAsia="Times New Roman" w:hAnsi="Times New Roman" w:cs="Times New Roman"/>
          <w:sz w:val="26"/>
          <w:szCs w:val="26"/>
          <w:lang w:eastAsia="ru-RU"/>
        </w:rPr>
        <w:t>Учреждения</w:t>
      </w:r>
      <w:r w:rsidR="00114D2B" w:rsidRPr="00F3287D">
        <w:rPr>
          <w:rFonts w:ascii="Times New Roman" w:eastAsia="Times New Roman" w:hAnsi="Times New Roman" w:cs="Times New Roman"/>
          <w:sz w:val="26"/>
          <w:szCs w:val="26"/>
          <w:lang w:eastAsia="ru-RU"/>
        </w:rPr>
        <w:t>, в том числе принципов и требований, установленных настоящим Положением, а также требований законодательства в области противодействия легализации (отмыванию) доходов, полученных преступным путем.</w:t>
      </w:r>
      <w:proofErr w:type="gramEnd"/>
    </w:p>
    <w:p w:rsidR="00114D2B" w:rsidRPr="00F3287D" w:rsidRDefault="00114D2B" w:rsidP="00A75AD0">
      <w:pPr>
        <w:spacing w:after="0" w:line="240" w:lineRule="auto"/>
        <w:ind w:firstLine="709"/>
        <w:jc w:val="both"/>
        <w:rPr>
          <w:rFonts w:ascii="Times New Roman" w:eastAsia="Times New Roman" w:hAnsi="Times New Roman" w:cs="Times New Roman"/>
          <w:sz w:val="26"/>
          <w:szCs w:val="26"/>
          <w:lang w:eastAsia="ru-RU"/>
        </w:rPr>
      </w:pPr>
      <w:proofErr w:type="gramStart"/>
      <w:r w:rsidRPr="00F3287D">
        <w:rPr>
          <w:rFonts w:ascii="Times New Roman" w:eastAsia="Times New Roman" w:hAnsi="Times New Roman" w:cs="Times New Roman"/>
          <w:sz w:val="26"/>
          <w:szCs w:val="26"/>
          <w:lang w:eastAsia="ru-RU"/>
        </w:rPr>
        <w:t xml:space="preserve">Поскольку </w:t>
      </w:r>
      <w:r w:rsidR="00D62525">
        <w:rPr>
          <w:rFonts w:ascii="Times New Roman" w:eastAsia="Times New Roman" w:hAnsi="Times New Roman" w:cs="Times New Roman"/>
          <w:sz w:val="26"/>
          <w:szCs w:val="26"/>
          <w:lang w:eastAsia="ru-RU"/>
        </w:rPr>
        <w:t>Учреждение</w:t>
      </w:r>
      <w:r w:rsidR="00D62525" w:rsidRPr="00F3287D">
        <w:rPr>
          <w:rFonts w:ascii="Times New Roman" w:eastAsia="Times New Roman" w:hAnsi="Times New Roman" w:cs="Times New Roman"/>
          <w:sz w:val="26"/>
          <w:szCs w:val="26"/>
          <w:lang w:eastAsia="ru-RU"/>
        </w:rPr>
        <w:t xml:space="preserve"> </w:t>
      </w:r>
      <w:r w:rsidRPr="00F3287D">
        <w:rPr>
          <w:rFonts w:ascii="Times New Roman" w:eastAsia="Times New Roman" w:hAnsi="Times New Roman" w:cs="Times New Roman"/>
          <w:sz w:val="26"/>
          <w:szCs w:val="26"/>
          <w:lang w:eastAsia="ru-RU"/>
        </w:rPr>
        <w:t>может быть привлечен</w:t>
      </w:r>
      <w:r w:rsidR="00D62525">
        <w:rPr>
          <w:rFonts w:ascii="Times New Roman" w:eastAsia="Times New Roman" w:hAnsi="Times New Roman" w:cs="Times New Roman"/>
          <w:sz w:val="26"/>
          <w:szCs w:val="26"/>
          <w:lang w:eastAsia="ru-RU"/>
        </w:rPr>
        <w:t>о</w:t>
      </w:r>
      <w:r w:rsidRPr="00F3287D">
        <w:rPr>
          <w:rFonts w:ascii="Times New Roman" w:eastAsia="Times New Roman" w:hAnsi="Times New Roman" w:cs="Times New Roman"/>
          <w:sz w:val="26"/>
          <w:szCs w:val="26"/>
          <w:lang w:eastAsia="ru-RU"/>
        </w:rPr>
        <w:t xml:space="preserve"> к ответственности за участие ее специалистов, контрагентов, и иных лиц, действующих от имени </w:t>
      </w:r>
      <w:r w:rsidR="00D62525">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 xml:space="preserve"> или в е</w:t>
      </w:r>
      <w:r w:rsidR="00D62525">
        <w:rPr>
          <w:rFonts w:ascii="Times New Roman" w:eastAsia="Times New Roman" w:hAnsi="Times New Roman" w:cs="Times New Roman"/>
          <w:sz w:val="26"/>
          <w:szCs w:val="26"/>
          <w:lang w:eastAsia="ru-RU"/>
        </w:rPr>
        <w:t>го</w:t>
      </w:r>
      <w:r w:rsidRPr="00F3287D">
        <w:rPr>
          <w:rFonts w:ascii="Times New Roman" w:eastAsia="Times New Roman" w:hAnsi="Times New Roman" w:cs="Times New Roman"/>
          <w:sz w:val="26"/>
          <w:szCs w:val="26"/>
          <w:lang w:eastAsia="ru-RU"/>
        </w:rPr>
        <w:t xml:space="preserve"> интересах, в коррупционной деятельности, то все разумно обоснованные подозрения в совершении коррупционных действий будут тщательно расследоваться в установленном в </w:t>
      </w:r>
      <w:r w:rsidR="00D62525">
        <w:rPr>
          <w:rFonts w:ascii="Times New Roman" w:eastAsia="Times New Roman" w:hAnsi="Times New Roman" w:cs="Times New Roman"/>
          <w:sz w:val="26"/>
          <w:szCs w:val="26"/>
          <w:lang w:eastAsia="ru-RU"/>
        </w:rPr>
        <w:t>Учреждении</w:t>
      </w:r>
      <w:r w:rsidRPr="00F3287D">
        <w:rPr>
          <w:rFonts w:ascii="Times New Roman" w:eastAsia="Times New Roman" w:hAnsi="Times New Roman" w:cs="Times New Roman"/>
          <w:sz w:val="26"/>
          <w:szCs w:val="26"/>
          <w:lang w:eastAsia="ru-RU"/>
        </w:rPr>
        <w:t xml:space="preserve"> порядке.</w:t>
      </w:r>
      <w:proofErr w:type="gramEnd"/>
    </w:p>
    <w:p w:rsidR="00114D2B" w:rsidRPr="00F3287D" w:rsidRDefault="00D62525" w:rsidP="00A75AD0">
      <w:pPr>
        <w:tabs>
          <w:tab w:val="left" w:pos="720"/>
        </w:tabs>
        <w:spacing w:after="0" w:line="240" w:lineRule="auto"/>
        <w:ind w:left="709"/>
        <w:contextualSpacing/>
        <w:jc w:val="both"/>
        <w:rPr>
          <w:rFonts w:ascii="Times New Roman" w:eastAsia="Times New Roman" w:hAnsi="Times New Roman" w:cs="Times New Roman"/>
          <w:sz w:val="26"/>
          <w:szCs w:val="26"/>
          <w:lang w:eastAsia="ru-RU"/>
        </w:rPr>
      </w:pPr>
      <w:r w:rsidRPr="00D62525">
        <w:rPr>
          <w:rFonts w:ascii="Times New Roman" w:eastAsia="Arial" w:hAnsi="Times New Roman" w:cs="Times New Roman"/>
          <w:i/>
          <w:sz w:val="26"/>
          <w:szCs w:val="26"/>
          <w:lang w:eastAsia="ru-RU"/>
        </w:rPr>
        <w:t xml:space="preserve">6.8. </w:t>
      </w:r>
      <w:r>
        <w:rPr>
          <w:rFonts w:ascii="Times New Roman" w:eastAsia="Arial" w:hAnsi="Times New Roman" w:cs="Times New Roman"/>
          <w:i/>
          <w:sz w:val="26"/>
          <w:szCs w:val="26"/>
          <w:lang w:eastAsia="ru-RU"/>
        </w:rPr>
        <w:t>П</w:t>
      </w:r>
      <w:r w:rsidRPr="00D62525">
        <w:rPr>
          <w:rFonts w:ascii="Times New Roman" w:eastAsia="Arial" w:hAnsi="Times New Roman" w:cs="Times New Roman"/>
          <w:i/>
          <w:sz w:val="26"/>
          <w:szCs w:val="26"/>
          <w:lang w:eastAsia="ru-RU"/>
        </w:rPr>
        <w:t>роведение антикоррупционной экспертизы</w:t>
      </w:r>
      <w:r>
        <w:rPr>
          <w:rFonts w:ascii="Times New Roman" w:eastAsia="Arial" w:hAnsi="Times New Roman" w:cs="Times New Roman"/>
          <w:i/>
          <w:sz w:val="26"/>
          <w:szCs w:val="26"/>
          <w:lang w:eastAsia="ru-RU"/>
        </w:rPr>
        <w:t>.</w:t>
      </w:r>
    </w:p>
    <w:p w:rsidR="00114D2B" w:rsidRDefault="00D62525" w:rsidP="00A75AD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Учреждение</w:t>
      </w:r>
      <w:r w:rsidRPr="00F3287D">
        <w:rPr>
          <w:rFonts w:ascii="Times New Roman" w:eastAsia="Times New Roman" w:hAnsi="Times New Roman" w:cs="Times New Roman"/>
          <w:sz w:val="26"/>
          <w:szCs w:val="26"/>
          <w:lang w:eastAsia="ru-RU"/>
        </w:rPr>
        <w:t xml:space="preserve"> </w:t>
      </w:r>
      <w:r w:rsidR="00114D2B" w:rsidRPr="00F3287D">
        <w:rPr>
          <w:rFonts w:ascii="Times New Roman" w:eastAsia="Times New Roman" w:hAnsi="Times New Roman" w:cs="Times New Roman"/>
          <w:sz w:val="26"/>
          <w:szCs w:val="26"/>
          <w:lang w:eastAsia="ru-RU"/>
        </w:rPr>
        <w:t>обеспечивает проведение антикоррупционной экспертизы локальных нормативных и распорядительных документов и их проектов в целях исключения рисков установления предпосылок для коррупционных правонарушений.</w:t>
      </w:r>
    </w:p>
    <w:p w:rsidR="00941EC4" w:rsidRDefault="00941EC4" w:rsidP="00F3287D">
      <w:pPr>
        <w:spacing w:after="0" w:line="239" w:lineRule="auto"/>
        <w:ind w:firstLine="709"/>
        <w:jc w:val="both"/>
        <w:rPr>
          <w:rFonts w:ascii="Times New Roman" w:eastAsia="Times New Roman" w:hAnsi="Times New Roman" w:cs="Times New Roman"/>
          <w:sz w:val="26"/>
          <w:szCs w:val="26"/>
          <w:lang w:eastAsia="ru-RU"/>
        </w:rPr>
      </w:pPr>
    </w:p>
    <w:p w:rsidR="00A75AD0" w:rsidRDefault="00A75AD0" w:rsidP="00F3287D">
      <w:pPr>
        <w:spacing w:after="0" w:line="239" w:lineRule="auto"/>
        <w:ind w:firstLine="709"/>
        <w:jc w:val="both"/>
        <w:rPr>
          <w:rFonts w:ascii="Times New Roman" w:eastAsia="Times New Roman" w:hAnsi="Times New Roman" w:cs="Times New Roman"/>
          <w:sz w:val="26"/>
          <w:szCs w:val="26"/>
          <w:lang w:eastAsia="ru-RU"/>
        </w:rPr>
      </w:pPr>
    </w:p>
    <w:p w:rsidR="00A75AD0" w:rsidRDefault="00A75AD0" w:rsidP="00F3287D">
      <w:pPr>
        <w:spacing w:after="0" w:line="239" w:lineRule="auto"/>
        <w:ind w:firstLine="709"/>
        <w:jc w:val="both"/>
        <w:rPr>
          <w:rFonts w:ascii="Times New Roman" w:eastAsia="Times New Roman" w:hAnsi="Times New Roman" w:cs="Times New Roman"/>
          <w:sz w:val="26"/>
          <w:szCs w:val="26"/>
          <w:lang w:eastAsia="ru-RU"/>
        </w:rPr>
      </w:pPr>
    </w:p>
    <w:p w:rsidR="00A75AD0" w:rsidRDefault="00A75AD0" w:rsidP="00F3287D">
      <w:pPr>
        <w:spacing w:after="0" w:line="239" w:lineRule="auto"/>
        <w:ind w:firstLine="709"/>
        <w:jc w:val="both"/>
        <w:rPr>
          <w:rFonts w:ascii="Times New Roman" w:eastAsia="Times New Roman" w:hAnsi="Times New Roman" w:cs="Times New Roman"/>
          <w:sz w:val="26"/>
          <w:szCs w:val="26"/>
          <w:lang w:eastAsia="ru-RU"/>
        </w:rPr>
      </w:pPr>
    </w:p>
    <w:p w:rsidR="00A75AD0" w:rsidRDefault="00A75AD0" w:rsidP="00F3287D">
      <w:pPr>
        <w:spacing w:after="0" w:line="239" w:lineRule="auto"/>
        <w:ind w:firstLine="709"/>
        <w:jc w:val="both"/>
        <w:rPr>
          <w:rFonts w:ascii="Times New Roman" w:eastAsia="Times New Roman" w:hAnsi="Times New Roman" w:cs="Times New Roman"/>
          <w:sz w:val="26"/>
          <w:szCs w:val="26"/>
          <w:lang w:eastAsia="ru-RU"/>
        </w:rPr>
      </w:pPr>
    </w:p>
    <w:p w:rsidR="00A75AD0" w:rsidRDefault="00A75AD0" w:rsidP="00F3287D">
      <w:pPr>
        <w:spacing w:after="0" w:line="239" w:lineRule="auto"/>
        <w:ind w:firstLine="709"/>
        <w:jc w:val="both"/>
        <w:rPr>
          <w:rFonts w:ascii="Times New Roman" w:eastAsia="Times New Roman" w:hAnsi="Times New Roman" w:cs="Times New Roman"/>
          <w:sz w:val="26"/>
          <w:szCs w:val="26"/>
          <w:lang w:eastAsia="ru-RU"/>
        </w:rPr>
      </w:pPr>
    </w:p>
    <w:p w:rsidR="00A75AD0" w:rsidRDefault="00A75AD0" w:rsidP="00F3287D">
      <w:pPr>
        <w:spacing w:after="0" w:line="239" w:lineRule="auto"/>
        <w:ind w:firstLine="709"/>
        <w:jc w:val="both"/>
        <w:rPr>
          <w:rFonts w:ascii="Times New Roman" w:eastAsia="Times New Roman" w:hAnsi="Times New Roman" w:cs="Times New Roman"/>
          <w:sz w:val="26"/>
          <w:szCs w:val="26"/>
          <w:lang w:eastAsia="ru-RU"/>
        </w:rPr>
      </w:pPr>
    </w:p>
    <w:p w:rsidR="00941EC4" w:rsidRDefault="00941EC4" w:rsidP="00941EC4">
      <w:pPr>
        <w:spacing w:after="0" w:line="239" w:lineRule="auto"/>
        <w:jc w:val="center"/>
        <w:rPr>
          <w:rFonts w:ascii="Times New Roman" w:eastAsia="Arial" w:hAnsi="Times New Roman" w:cs="Times New Roman"/>
          <w:sz w:val="26"/>
          <w:szCs w:val="26"/>
          <w:lang w:eastAsia="ru-RU"/>
        </w:rPr>
      </w:pPr>
      <w:r w:rsidRPr="00941EC4">
        <w:rPr>
          <w:rFonts w:ascii="Times New Roman" w:hAnsi="Times New Roman" w:cs="Times New Roman"/>
          <w:sz w:val="26"/>
          <w:szCs w:val="26"/>
        </w:rPr>
        <w:t xml:space="preserve">7. </w:t>
      </w:r>
      <w:r w:rsidRPr="00941EC4">
        <w:rPr>
          <w:rFonts w:ascii="Times New Roman" w:eastAsia="Arial" w:hAnsi="Times New Roman" w:cs="Times New Roman"/>
          <w:sz w:val="26"/>
          <w:szCs w:val="26"/>
          <w:lang w:eastAsia="ru-RU"/>
        </w:rPr>
        <w:t>ПЕРИОД ДЕЙСТВИЯ ПОЛОЖЕНИЯ И ПОРЯДОК ВНЕСЕНИЯ ИЗМЕНЕНИЙ В ПОЛОЖЕНИЕ</w:t>
      </w:r>
    </w:p>
    <w:p w:rsidR="00941EC4" w:rsidRDefault="00941EC4" w:rsidP="00941EC4">
      <w:pPr>
        <w:spacing w:after="0" w:line="239" w:lineRule="auto"/>
        <w:jc w:val="center"/>
        <w:rPr>
          <w:rFonts w:ascii="Times New Roman" w:eastAsia="Arial" w:hAnsi="Times New Roman" w:cs="Times New Roman"/>
          <w:sz w:val="26"/>
          <w:szCs w:val="26"/>
          <w:lang w:eastAsia="ru-RU"/>
        </w:rPr>
      </w:pPr>
    </w:p>
    <w:p w:rsidR="00941EC4" w:rsidRPr="00F3287D" w:rsidRDefault="00941EC4" w:rsidP="00941EC4">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7.1. </w:t>
      </w:r>
      <w:r w:rsidRPr="00F3287D">
        <w:rPr>
          <w:rFonts w:ascii="Times New Roman" w:eastAsia="Times New Roman" w:hAnsi="Times New Roman" w:cs="Times New Roman"/>
          <w:sz w:val="26"/>
          <w:szCs w:val="26"/>
          <w:lang w:eastAsia="ru-RU"/>
        </w:rPr>
        <w:t>Настоящее Положение является локальным нормативным документом постоянного действия.</w:t>
      </w:r>
      <w:r>
        <w:rPr>
          <w:rFonts w:ascii="Times New Roman" w:eastAsia="Times New Roman" w:hAnsi="Times New Roman" w:cs="Times New Roman"/>
          <w:sz w:val="26"/>
          <w:szCs w:val="26"/>
          <w:lang w:eastAsia="ru-RU"/>
        </w:rPr>
        <w:t xml:space="preserve"> </w:t>
      </w:r>
      <w:r w:rsidRPr="00F3287D">
        <w:rPr>
          <w:rFonts w:ascii="Times New Roman" w:eastAsia="Times New Roman" w:hAnsi="Times New Roman" w:cs="Times New Roman"/>
          <w:sz w:val="26"/>
          <w:szCs w:val="26"/>
          <w:lang w:eastAsia="ru-RU"/>
        </w:rPr>
        <w:t xml:space="preserve">Положение утверждается директором </w:t>
      </w:r>
      <w:r>
        <w:rPr>
          <w:rFonts w:ascii="Times New Roman" w:eastAsia="Times New Roman" w:hAnsi="Times New Roman" w:cs="Times New Roman"/>
          <w:sz w:val="26"/>
          <w:szCs w:val="26"/>
          <w:lang w:eastAsia="ru-RU"/>
        </w:rPr>
        <w:t>Учреждения (</w:t>
      </w:r>
      <w:r w:rsidRPr="00F3287D">
        <w:rPr>
          <w:rFonts w:ascii="Times New Roman" w:eastAsia="Times New Roman" w:hAnsi="Times New Roman" w:cs="Times New Roman"/>
          <w:sz w:val="26"/>
          <w:szCs w:val="26"/>
          <w:lang w:eastAsia="ru-RU"/>
        </w:rPr>
        <w:t>МБУК «ЦБС» НГО</w:t>
      </w:r>
      <w:r>
        <w:rPr>
          <w:rFonts w:ascii="Times New Roman" w:eastAsia="Times New Roman" w:hAnsi="Times New Roman" w:cs="Times New Roman"/>
          <w:sz w:val="26"/>
          <w:szCs w:val="26"/>
          <w:lang w:eastAsia="ru-RU"/>
        </w:rPr>
        <w:t>)</w:t>
      </w:r>
      <w:r w:rsidRPr="00F3287D">
        <w:rPr>
          <w:rFonts w:ascii="Times New Roman" w:eastAsia="Times New Roman" w:hAnsi="Times New Roman" w:cs="Times New Roman"/>
          <w:sz w:val="26"/>
          <w:szCs w:val="26"/>
          <w:lang w:eastAsia="ru-RU"/>
        </w:rPr>
        <w:t xml:space="preserve">, согласовывается Администрацией НГО и вводится в действие в </w:t>
      </w:r>
      <w:r>
        <w:rPr>
          <w:rFonts w:ascii="Times New Roman" w:eastAsia="Times New Roman" w:hAnsi="Times New Roman" w:cs="Times New Roman"/>
          <w:sz w:val="26"/>
          <w:szCs w:val="26"/>
          <w:lang w:eastAsia="ru-RU"/>
        </w:rPr>
        <w:t>Учреждении</w:t>
      </w:r>
      <w:r w:rsidRPr="00F3287D">
        <w:rPr>
          <w:rFonts w:ascii="Times New Roman" w:eastAsia="Times New Roman" w:hAnsi="Times New Roman" w:cs="Times New Roman"/>
          <w:sz w:val="26"/>
          <w:szCs w:val="26"/>
          <w:lang w:eastAsia="ru-RU"/>
        </w:rPr>
        <w:t xml:space="preserve"> приказом директора </w:t>
      </w:r>
      <w:r>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F3287D">
        <w:rPr>
          <w:rFonts w:ascii="Times New Roman" w:eastAsia="Times New Roman" w:hAnsi="Times New Roman" w:cs="Times New Roman"/>
          <w:sz w:val="26"/>
          <w:szCs w:val="26"/>
          <w:lang w:eastAsia="ru-RU"/>
        </w:rPr>
        <w:t xml:space="preserve">Положение признается утратившим силу на основании </w:t>
      </w:r>
      <w:r>
        <w:rPr>
          <w:rFonts w:ascii="Times New Roman" w:eastAsia="Times New Roman" w:hAnsi="Times New Roman" w:cs="Times New Roman"/>
          <w:sz w:val="26"/>
          <w:szCs w:val="26"/>
          <w:lang w:eastAsia="ru-RU"/>
        </w:rPr>
        <w:t xml:space="preserve">приказа </w:t>
      </w:r>
      <w:r w:rsidRPr="00F3287D">
        <w:rPr>
          <w:rFonts w:ascii="Times New Roman" w:eastAsia="Times New Roman" w:hAnsi="Times New Roman" w:cs="Times New Roman"/>
          <w:sz w:val="26"/>
          <w:szCs w:val="26"/>
          <w:lang w:eastAsia="ru-RU"/>
        </w:rPr>
        <w:t xml:space="preserve">директора </w:t>
      </w:r>
      <w:r>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w:t>
      </w:r>
    </w:p>
    <w:p w:rsidR="00941EC4" w:rsidRDefault="00941EC4" w:rsidP="00941EC4">
      <w:pPr>
        <w:spacing w:after="0"/>
        <w:ind w:right="2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7.2. </w:t>
      </w:r>
      <w:r w:rsidRPr="00F3287D">
        <w:rPr>
          <w:rFonts w:ascii="Times New Roman" w:eastAsia="Times New Roman" w:hAnsi="Times New Roman" w:cs="Times New Roman"/>
          <w:sz w:val="26"/>
          <w:szCs w:val="26"/>
          <w:lang w:eastAsia="ru-RU"/>
        </w:rPr>
        <w:t xml:space="preserve">Изменения в Положение вносятся на основании решения директора </w:t>
      </w:r>
      <w:r>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 xml:space="preserve"> и вводятся в действие приказом.</w:t>
      </w:r>
      <w:r>
        <w:rPr>
          <w:rFonts w:ascii="Times New Roman" w:eastAsia="Times New Roman" w:hAnsi="Times New Roman" w:cs="Times New Roman"/>
          <w:sz w:val="26"/>
          <w:szCs w:val="26"/>
          <w:lang w:eastAsia="ru-RU"/>
        </w:rPr>
        <w:t xml:space="preserve"> </w:t>
      </w:r>
    </w:p>
    <w:p w:rsidR="00941EC4" w:rsidRPr="00F3287D" w:rsidRDefault="00941EC4" w:rsidP="00941EC4">
      <w:pPr>
        <w:spacing w:after="0"/>
        <w:ind w:right="20" w:firstLine="709"/>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Инициаторами внесения изменений в Положение являются: директор, специалисты </w:t>
      </w:r>
      <w:r>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 xml:space="preserve"> и </w:t>
      </w:r>
      <w:proofErr w:type="gramStart"/>
      <w:r w:rsidRPr="00F3287D">
        <w:rPr>
          <w:rFonts w:ascii="Times New Roman" w:eastAsia="Times New Roman" w:hAnsi="Times New Roman" w:cs="Times New Roman"/>
          <w:sz w:val="26"/>
          <w:szCs w:val="26"/>
          <w:lang w:eastAsia="ru-RU"/>
        </w:rPr>
        <w:t>заведующие</w:t>
      </w:r>
      <w:proofErr w:type="gramEnd"/>
      <w:r w:rsidRPr="00F3287D">
        <w:rPr>
          <w:rFonts w:ascii="Times New Roman" w:eastAsia="Times New Roman" w:hAnsi="Times New Roman" w:cs="Times New Roman"/>
          <w:sz w:val="26"/>
          <w:szCs w:val="26"/>
          <w:lang w:eastAsia="ru-RU"/>
        </w:rPr>
        <w:t xml:space="preserve"> структурных подразделений по согласованию с Администрацией НГО.</w:t>
      </w:r>
    </w:p>
    <w:p w:rsidR="00941EC4" w:rsidRPr="00F3287D" w:rsidRDefault="00941EC4" w:rsidP="00941EC4">
      <w:pPr>
        <w:spacing w:after="0"/>
        <w:ind w:right="20" w:firstLine="709"/>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Изменения в Положение вносятся в случаях: изменения применимого законодательства, изменения организационной структуры, полномочий руководящего состава </w:t>
      </w:r>
      <w:r>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 xml:space="preserve"> и </w:t>
      </w:r>
      <w:r>
        <w:rPr>
          <w:rFonts w:ascii="Times New Roman" w:eastAsia="Times New Roman" w:hAnsi="Times New Roman" w:cs="Times New Roman"/>
          <w:sz w:val="26"/>
          <w:szCs w:val="26"/>
          <w:lang w:eastAsia="ru-RU"/>
        </w:rPr>
        <w:t xml:space="preserve">его </w:t>
      </w:r>
      <w:r w:rsidRPr="00F3287D">
        <w:rPr>
          <w:rFonts w:ascii="Times New Roman" w:eastAsia="Times New Roman" w:hAnsi="Times New Roman" w:cs="Times New Roman"/>
          <w:sz w:val="26"/>
          <w:szCs w:val="26"/>
          <w:lang w:eastAsia="ru-RU"/>
        </w:rPr>
        <w:t>структурных подразделений.</w:t>
      </w:r>
    </w:p>
    <w:p w:rsidR="00941EC4" w:rsidRDefault="00941EC4" w:rsidP="00941EC4">
      <w:pPr>
        <w:spacing w:after="0"/>
        <w:ind w:right="2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7.3. </w:t>
      </w:r>
      <w:r w:rsidRPr="00F3287D">
        <w:rPr>
          <w:rFonts w:ascii="Times New Roman" w:eastAsia="Times New Roman" w:hAnsi="Times New Roman" w:cs="Times New Roman"/>
          <w:sz w:val="26"/>
          <w:szCs w:val="26"/>
          <w:lang w:eastAsia="ru-RU"/>
        </w:rPr>
        <w:t xml:space="preserve">Ответственность за поддержание Положения в актуальном состоянии возлагается на </w:t>
      </w:r>
      <w:r>
        <w:rPr>
          <w:rFonts w:ascii="Times New Roman" w:eastAsia="Times New Roman" w:hAnsi="Times New Roman" w:cs="Times New Roman"/>
          <w:sz w:val="26"/>
          <w:szCs w:val="26"/>
          <w:lang w:eastAsia="ru-RU"/>
        </w:rPr>
        <w:t>инспектора по кадрам.</w:t>
      </w:r>
    </w:p>
    <w:p w:rsidR="00941EC4" w:rsidRPr="00F3287D" w:rsidRDefault="00941EC4" w:rsidP="00941EC4">
      <w:pPr>
        <w:spacing w:after="0"/>
        <w:ind w:right="20" w:firstLine="709"/>
        <w:jc w:val="both"/>
        <w:rPr>
          <w:rFonts w:ascii="Times New Roman" w:eastAsia="Times New Roman" w:hAnsi="Times New Roman" w:cs="Times New Roman"/>
          <w:sz w:val="26"/>
          <w:szCs w:val="26"/>
          <w:lang w:eastAsia="ru-RU"/>
        </w:rPr>
      </w:pPr>
      <w:r w:rsidRPr="00F3287D">
        <w:rPr>
          <w:rFonts w:ascii="Times New Roman" w:eastAsia="Times New Roman" w:hAnsi="Times New Roman" w:cs="Times New Roman"/>
          <w:sz w:val="26"/>
          <w:szCs w:val="26"/>
          <w:lang w:eastAsia="ru-RU"/>
        </w:rPr>
        <w:t xml:space="preserve">Ответственность за профилактику коррупционных и иных правонарушений возлагается на руководящий состав </w:t>
      </w:r>
      <w:r>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 xml:space="preserve"> и </w:t>
      </w:r>
      <w:proofErr w:type="gramStart"/>
      <w:r>
        <w:rPr>
          <w:rFonts w:ascii="Times New Roman" w:eastAsia="Times New Roman" w:hAnsi="Times New Roman" w:cs="Times New Roman"/>
          <w:sz w:val="26"/>
          <w:szCs w:val="26"/>
          <w:lang w:eastAsia="ru-RU"/>
        </w:rPr>
        <w:t>заведующих</w:t>
      </w:r>
      <w:proofErr w:type="gramEnd"/>
      <w:r>
        <w:rPr>
          <w:rFonts w:ascii="Times New Roman" w:eastAsia="Times New Roman" w:hAnsi="Times New Roman" w:cs="Times New Roman"/>
          <w:sz w:val="26"/>
          <w:szCs w:val="26"/>
          <w:lang w:eastAsia="ru-RU"/>
        </w:rPr>
        <w:t xml:space="preserve"> </w:t>
      </w:r>
      <w:r w:rsidRPr="00F3287D">
        <w:rPr>
          <w:rFonts w:ascii="Times New Roman" w:eastAsia="Times New Roman" w:hAnsi="Times New Roman" w:cs="Times New Roman"/>
          <w:sz w:val="26"/>
          <w:szCs w:val="26"/>
          <w:lang w:eastAsia="ru-RU"/>
        </w:rPr>
        <w:t>структурных подразделений.</w:t>
      </w:r>
    </w:p>
    <w:p w:rsidR="00941EC4" w:rsidRDefault="00941EC4" w:rsidP="00941EC4">
      <w:pPr>
        <w:spacing w:after="0"/>
        <w:ind w:right="20" w:firstLine="709"/>
        <w:jc w:val="both"/>
        <w:rPr>
          <w:rFonts w:ascii="Times New Roman" w:eastAsia="Times New Roman" w:hAnsi="Times New Roman" w:cs="Times New Roman"/>
          <w:sz w:val="26"/>
          <w:szCs w:val="26"/>
          <w:lang w:eastAsia="ru-RU"/>
        </w:rPr>
      </w:pPr>
      <w:proofErr w:type="gramStart"/>
      <w:r w:rsidRPr="00F3287D">
        <w:rPr>
          <w:rFonts w:ascii="Times New Roman" w:eastAsia="Times New Roman" w:hAnsi="Times New Roman" w:cs="Times New Roman"/>
          <w:sz w:val="26"/>
          <w:szCs w:val="26"/>
          <w:lang w:eastAsia="ru-RU"/>
        </w:rPr>
        <w:t>Контроль за</w:t>
      </w:r>
      <w:proofErr w:type="gramEnd"/>
      <w:r w:rsidRPr="00F3287D">
        <w:rPr>
          <w:rFonts w:ascii="Times New Roman" w:eastAsia="Times New Roman" w:hAnsi="Times New Roman" w:cs="Times New Roman"/>
          <w:sz w:val="26"/>
          <w:szCs w:val="26"/>
          <w:lang w:eastAsia="ru-RU"/>
        </w:rPr>
        <w:t xml:space="preserve"> исполнением требований настоящего Положения возлагается на директора </w:t>
      </w:r>
      <w:r>
        <w:rPr>
          <w:rFonts w:ascii="Times New Roman" w:eastAsia="Times New Roman" w:hAnsi="Times New Roman" w:cs="Times New Roman"/>
          <w:sz w:val="26"/>
          <w:szCs w:val="26"/>
          <w:lang w:eastAsia="ru-RU"/>
        </w:rPr>
        <w:t>Учреждения</w:t>
      </w:r>
      <w:r w:rsidRPr="00F3287D">
        <w:rPr>
          <w:rFonts w:ascii="Times New Roman" w:eastAsia="Times New Roman" w:hAnsi="Times New Roman" w:cs="Times New Roman"/>
          <w:sz w:val="26"/>
          <w:szCs w:val="26"/>
          <w:lang w:eastAsia="ru-RU"/>
        </w:rPr>
        <w:t>.</w:t>
      </w:r>
    </w:p>
    <w:p w:rsidR="00941EC4" w:rsidRDefault="00E6391F" w:rsidP="00E6391F">
      <w:pPr>
        <w:spacing w:after="0"/>
        <w:ind w:right="20"/>
        <w:jc w:val="center"/>
        <w:rPr>
          <w:rFonts w:ascii="Times New Roman" w:eastAsia="Arial" w:hAnsi="Times New Roman" w:cs="Times New Roman"/>
          <w:sz w:val="26"/>
          <w:szCs w:val="26"/>
          <w:lang w:eastAsia="ru-RU"/>
        </w:rPr>
      </w:pPr>
      <w:r w:rsidRPr="00E6391F">
        <w:rPr>
          <w:rFonts w:ascii="Times New Roman" w:hAnsi="Times New Roman" w:cs="Times New Roman"/>
          <w:sz w:val="26"/>
          <w:szCs w:val="26"/>
        </w:rPr>
        <w:t xml:space="preserve">8. </w:t>
      </w:r>
      <w:proofErr w:type="gramStart"/>
      <w:r w:rsidRPr="00E6391F">
        <w:rPr>
          <w:rFonts w:ascii="Times New Roman" w:hAnsi="Times New Roman" w:cs="Times New Roman"/>
          <w:sz w:val="26"/>
          <w:szCs w:val="26"/>
        </w:rPr>
        <w:t>ССЫЛК</w:t>
      </w:r>
      <w:hyperlink w:anchor="page24" w:history="1">
        <w:r w:rsidRPr="00E6391F">
          <w:rPr>
            <w:rFonts w:ascii="Times New Roman" w:eastAsia="Arial" w:hAnsi="Times New Roman" w:cs="Times New Roman"/>
            <w:sz w:val="26"/>
            <w:szCs w:val="26"/>
            <w:lang w:eastAsia="ru-RU"/>
          </w:rPr>
          <w:t>И</w:t>
        </w:r>
        <w:proofErr w:type="gramEnd"/>
      </w:hyperlink>
    </w:p>
    <w:p w:rsidR="00E6391F" w:rsidRPr="00E6391F" w:rsidRDefault="00E6391F" w:rsidP="00E6391F">
      <w:pPr>
        <w:spacing w:after="0"/>
        <w:ind w:right="20"/>
        <w:jc w:val="center"/>
        <w:rPr>
          <w:rFonts w:ascii="Times New Roman" w:eastAsia="Times New Roman" w:hAnsi="Times New Roman" w:cs="Times New Roman"/>
          <w:sz w:val="26"/>
          <w:szCs w:val="26"/>
          <w:lang w:eastAsia="ru-RU"/>
        </w:rPr>
      </w:pPr>
    </w:p>
    <w:p w:rsidR="00E6391F" w:rsidRPr="00E6391F" w:rsidRDefault="00E6391F" w:rsidP="00435EDE">
      <w:pPr>
        <w:pStyle w:val="a9"/>
        <w:numPr>
          <w:ilvl w:val="0"/>
          <w:numId w:val="12"/>
        </w:numPr>
        <w:tabs>
          <w:tab w:val="left" w:pos="284"/>
          <w:tab w:val="left" w:pos="993"/>
        </w:tabs>
        <w:ind w:left="0" w:firstLine="709"/>
        <w:jc w:val="both"/>
        <w:rPr>
          <w:rFonts w:ascii="Times New Roman" w:eastAsia="Times New Roman" w:hAnsi="Times New Roman" w:cs="Times New Roman"/>
          <w:sz w:val="26"/>
          <w:szCs w:val="26"/>
        </w:rPr>
      </w:pPr>
      <w:r w:rsidRPr="00E6391F">
        <w:rPr>
          <w:rFonts w:ascii="Times New Roman" w:eastAsia="Times New Roman" w:hAnsi="Times New Roman" w:cs="Times New Roman"/>
          <w:sz w:val="26"/>
          <w:szCs w:val="26"/>
        </w:rPr>
        <w:t>Кодекс Российской Федерации об административных правонарушениях от 30.12.2001. № 195-ФЗ.</w:t>
      </w:r>
    </w:p>
    <w:p w:rsidR="00E6391F" w:rsidRPr="00E6391F" w:rsidRDefault="00E6391F" w:rsidP="00435EDE">
      <w:pPr>
        <w:pStyle w:val="a9"/>
        <w:numPr>
          <w:ilvl w:val="0"/>
          <w:numId w:val="12"/>
        </w:numPr>
        <w:tabs>
          <w:tab w:val="left" w:pos="284"/>
          <w:tab w:val="left" w:pos="993"/>
        </w:tabs>
        <w:ind w:left="0" w:firstLine="709"/>
        <w:jc w:val="both"/>
        <w:rPr>
          <w:rFonts w:ascii="Times New Roman" w:eastAsia="Times New Roman" w:hAnsi="Times New Roman" w:cs="Times New Roman"/>
          <w:sz w:val="26"/>
          <w:szCs w:val="26"/>
        </w:rPr>
      </w:pPr>
      <w:r w:rsidRPr="00E6391F">
        <w:rPr>
          <w:rFonts w:ascii="Times New Roman" w:eastAsia="Times New Roman" w:hAnsi="Times New Roman" w:cs="Times New Roman"/>
          <w:sz w:val="26"/>
          <w:szCs w:val="26"/>
        </w:rPr>
        <w:t>Уголовный кодекс Российской Федерации  от 13.06.1996 № 63 ФЗ.</w:t>
      </w:r>
    </w:p>
    <w:p w:rsidR="00E6391F" w:rsidRPr="00E6391F" w:rsidRDefault="00E6391F" w:rsidP="00435EDE">
      <w:pPr>
        <w:pStyle w:val="a9"/>
        <w:numPr>
          <w:ilvl w:val="0"/>
          <w:numId w:val="12"/>
        </w:numPr>
        <w:tabs>
          <w:tab w:val="left" w:pos="284"/>
          <w:tab w:val="left" w:pos="993"/>
        </w:tabs>
        <w:ind w:left="0" w:firstLine="709"/>
        <w:jc w:val="both"/>
        <w:rPr>
          <w:rFonts w:ascii="Times New Roman" w:eastAsia="Times New Roman" w:hAnsi="Times New Roman" w:cs="Times New Roman"/>
          <w:sz w:val="26"/>
          <w:szCs w:val="26"/>
        </w:rPr>
      </w:pPr>
      <w:r w:rsidRPr="00E6391F">
        <w:rPr>
          <w:rFonts w:ascii="Times New Roman" w:eastAsia="Times New Roman" w:hAnsi="Times New Roman" w:cs="Times New Roman"/>
          <w:sz w:val="26"/>
          <w:szCs w:val="26"/>
        </w:rPr>
        <w:t>Федеральный закон от 07.08.2001 № 115-ФЗ «О противодействии легализации (отмыванию) доходов, полученных преступным путем, и финансированию терроризма»; (принят в связи с Конвенцией ООН против транснациональной организованной преступности 2000 г., Конвенцией Совета Европы об отмывании, выявлении, изъятии и конфискации доходов противодействия отмыванию преступных доходов).</w:t>
      </w:r>
    </w:p>
    <w:p w:rsidR="00E6391F" w:rsidRPr="00E6391F" w:rsidRDefault="00E6391F" w:rsidP="00435EDE">
      <w:pPr>
        <w:pStyle w:val="a9"/>
        <w:numPr>
          <w:ilvl w:val="0"/>
          <w:numId w:val="12"/>
        </w:numPr>
        <w:tabs>
          <w:tab w:val="left" w:pos="284"/>
          <w:tab w:val="left" w:pos="993"/>
        </w:tabs>
        <w:ind w:left="0" w:firstLine="709"/>
        <w:jc w:val="both"/>
        <w:rPr>
          <w:rFonts w:ascii="Times New Roman" w:eastAsiaTheme="minorHAnsi" w:hAnsi="Times New Roman" w:cs="Times New Roman"/>
          <w:sz w:val="26"/>
          <w:szCs w:val="26"/>
          <w:lang w:eastAsia="en-US"/>
        </w:rPr>
      </w:pPr>
      <w:r w:rsidRPr="00E6391F">
        <w:rPr>
          <w:rFonts w:ascii="Times New Roman" w:eastAsia="Times New Roman" w:hAnsi="Times New Roman" w:cs="Times New Roman"/>
          <w:sz w:val="26"/>
          <w:szCs w:val="26"/>
        </w:rPr>
        <w:t>Федеральный закон от 25.12.2008 № 273-ФЗ «О противодействии коррупции».</w:t>
      </w:r>
    </w:p>
    <w:p w:rsidR="00E6391F" w:rsidRPr="00E6391F" w:rsidRDefault="00E6391F" w:rsidP="00435EDE">
      <w:pPr>
        <w:pStyle w:val="a9"/>
        <w:numPr>
          <w:ilvl w:val="0"/>
          <w:numId w:val="12"/>
        </w:numPr>
        <w:tabs>
          <w:tab w:val="left" w:pos="284"/>
          <w:tab w:val="left" w:pos="993"/>
        </w:tabs>
        <w:ind w:left="0" w:firstLine="709"/>
        <w:jc w:val="both"/>
        <w:rPr>
          <w:rFonts w:ascii="Times New Roman" w:hAnsi="Times New Roman" w:cs="Times New Roman"/>
          <w:sz w:val="26"/>
          <w:szCs w:val="26"/>
        </w:rPr>
      </w:pPr>
      <w:r w:rsidRPr="00E6391F">
        <w:rPr>
          <w:rFonts w:ascii="Times New Roman" w:hAnsi="Times New Roman" w:cs="Times New Roman"/>
          <w:sz w:val="26"/>
          <w:szCs w:val="26"/>
        </w:rPr>
        <w:t>Указ Президента РФ от 01.04.2016 N 147 «О Национальном плане противодействия коррупции на 2016 - 2017 годы».</w:t>
      </w:r>
    </w:p>
    <w:p w:rsidR="00E6391F" w:rsidRPr="00E6391F" w:rsidRDefault="00E6391F" w:rsidP="00435EDE">
      <w:pPr>
        <w:pStyle w:val="a9"/>
        <w:numPr>
          <w:ilvl w:val="0"/>
          <w:numId w:val="12"/>
        </w:numPr>
        <w:tabs>
          <w:tab w:val="left" w:pos="284"/>
          <w:tab w:val="left" w:pos="993"/>
        </w:tabs>
        <w:ind w:left="0" w:firstLine="709"/>
        <w:jc w:val="both"/>
        <w:rPr>
          <w:rFonts w:ascii="Times New Roman" w:eastAsia="Times New Roman" w:hAnsi="Times New Roman" w:cs="Times New Roman"/>
          <w:sz w:val="26"/>
          <w:szCs w:val="26"/>
        </w:rPr>
      </w:pPr>
      <w:r w:rsidRPr="00E6391F">
        <w:rPr>
          <w:rFonts w:ascii="Times New Roman" w:eastAsia="Times New Roman" w:hAnsi="Times New Roman" w:cs="Times New Roman"/>
          <w:sz w:val="26"/>
          <w:szCs w:val="26"/>
        </w:rPr>
        <w:t>Методические рекомендации по разработке и принятию организациями мер по предупреждению и противодействию коррупции, утвержденные Министерством труда и социальной защиты Российской Федерации 08.11.2013.</w:t>
      </w:r>
    </w:p>
    <w:p w:rsidR="00941EC4" w:rsidRPr="00E6391F" w:rsidRDefault="00941EC4" w:rsidP="00E6391F">
      <w:pPr>
        <w:spacing w:after="0" w:line="240" w:lineRule="auto"/>
        <w:ind w:firstLine="709"/>
        <w:rPr>
          <w:rFonts w:ascii="Times New Roman" w:hAnsi="Times New Roman" w:cs="Times New Roman"/>
          <w:sz w:val="26"/>
          <w:szCs w:val="26"/>
        </w:rPr>
      </w:pPr>
    </w:p>
    <w:p w:rsidR="00941EC4" w:rsidRDefault="00941EC4" w:rsidP="00941EC4">
      <w:pPr>
        <w:spacing w:after="0" w:line="239" w:lineRule="auto"/>
        <w:jc w:val="both"/>
        <w:rPr>
          <w:rFonts w:ascii="Times New Roman" w:eastAsia="Times New Roman" w:hAnsi="Times New Roman" w:cs="Times New Roman"/>
          <w:sz w:val="26"/>
          <w:szCs w:val="26"/>
          <w:lang w:eastAsia="ru-RU"/>
        </w:rPr>
      </w:pPr>
    </w:p>
    <w:p w:rsidR="00E6391F" w:rsidRDefault="00E6391F" w:rsidP="00941EC4">
      <w:pPr>
        <w:spacing w:after="0" w:line="239" w:lineRule="auto"/>
        <w:jc w:val="both"/>
        <w:rPr>
          <w:rFonts w:ascii="Times New Roman" w:eastAsia="Times New Roman" w:hAnsi="Times New Roman" w:cs="Times New Roman"/>
          <w:sz w:val="26"/>
          <w:szCs w:val="26"/>
          <w:lang w:eastAsia="ru-RU"/>
        </w:rPr>
      </w:pPr>
    </w:p>
    <w:p w:rsidR="00E6391F" w:rsidRDefault="00E6391F" w:rsidP="00941EC4">
      <w:pPr>
        <w:spacing w:after="0" w:line="239" w:lineRule="auto"/>
        <w:jc w:val="both"/>
        <w:rPr>
          <w:rFonts w:ascii="Times New Roman" w:eastAsia="Times New Roman" w:hAnsi="Times New Roman" w:cs="Times New Roman"/>
          <w:sz w:val="26"/>
          <w:szCs w:val="26"/>
          <w:lang w:eastAsia="ru-RU"/>
        </w:rPr>
      </w:pPr>
    </w:p>
    <w:p w:rsidR="00E6391F" w:rsidRPr="00E6391F" w:rsidRDefault="00E6391F" w:rsidP="00E6391F">
      <w:pPr>
        <w:spacing w:after="0" w:line="239" w:lineRule="auto"/>
        <w:jc w:val="right"/>
        <w:rPr>
          <w:rFonts w:ascii="Times New Roman" w:eastAsia="Times New Roman" w:hAnsi="Times New Roman" w:cs="Times New Roman"/>
          <w:lang w:eastAsia="ru-RU"/>
        </w:rPr>
      </w:pPr>
      <w:r w:rsidRPr="00E6391F">
        <w:rPr>
          <w:rFonts w:ascii="Times New Roman" w:eastAsia="Times New Roman" w:hAnsi="Times New Roman" w:cs="Times New Roman"/>
          <w:lang w:eastAsia="ru-RU"/>
        </w:rPr>
        <w:t>Приложение № 1</w:t>
      </w:r>
    </w:p>
    <w:p w:rsidR="00E6391F" w:rsidRPr="00E6391F" w:rsidRDefault="00E6391F" w:rsidP="00E6391F">
      <w:pPr>
        <w:spacing w:after="0" w:line="0" w:lineRule="atLeast"/>
        <w:jc w:val="right"/>
        <w:rPr>
          <w:rFonts w:ascii="Times New Roman" w:eastAsia="Arial" w:hAnsi="Times New Roman" w:cs="Times New Roman"/>
          <w:lang w:eastAsia="ru-RU"/>
        </w:rPr>
      </w:pPr>
      <w:r w:rsidRPr="00E6391F">
        <w:rPr>
          <w:rFonts w:ascii="Times New Roman" w:eastAsia="Times New Roman" w:hAnsi="Times New Roman" w:cs="Times New Roman"/>
          <w:lang w:eastAsia="ru-RU"/>
        </w:rPr>
        <w:t xml:space="preserve">к Положению </w:t>
      </w:r>
      <w:r w:rsidRPr="00E6391F">
        <w:rPr>
          <w:rFonts w:ascii="Times New Roman" w:eastAsia="Arial" w:hAnsi="Times New Roman" w:cs="Times New Roman"/>
          <w:lang w:eastAsia="ru-RU"/>
        </w:rPr>
        <w:t xml:space="preserve">в области противодействия вовлечению </w:t>
      </w:r>
    </w:p>
    <w:p w:rsidR="00E6391F" w:rsidRPr="00E6391F" w:rsidRDefault="00E6391F" w:rsidP="00E6391F">
      <w:pPr>
        <w:spacing w:after="0" w:line="0" w:lineRule="atLeast"/>
        <w:jc w:val="right"/>
        <w:rPr>
          <w:rFonts w:ascii="Times New Roman" w:eastAsia="Arial" w:hAnsi="Times New Roman" w:cs="Times New Roman"/>
          <w:lang w:eastAsia="ru-RU"/>
        </w:rPr>
      </w:pPr>
      <w:r w:rsidRPr="00E6391F">
        <w:rPr>
          <w:rFonts w:ascii="Times New Roman" w:eastAsia="Arial" w:hAnsi="Times New Roman" w:cs="Times New Roman"/>
          <w:lang w:eastAsia="ru-RU"/>
        </w:rPr>
        <w:t>в коррупционную деятельность работников МБУК «ЦБС» НГО</w:t>
      </w:r>
    </w:p>
    <w:p w:rsidR="00E6391F" w:rsidRPr="00941EC4" w:rsidRDefault="00E6391F" w:rsidP="00E6391F">
      <w:pPr>
        <w:spacing w:after="0" w:line="239" w:lineRule="auto"/>
        <w:jc w:val="right"/>
        <w:rPr>
          <w:rFonts w:ascii="Times New Roman" w:eastAsia="Times New Roman" w:hAnsi="Times New Roman" w:cs="Times New Roman"/>
          <w:sz w:val="26"/>
          <w:szCs w:val="26"/>
          <w:lang w:eastAsia="ru-RU"/>
        </w:rPr>
      </w:pPr>
    </w:p>
    <w:p w:rsidR="00114D2B" w:rsidRPr="00E6391F" w:rsidRDefault="00E6391F" w:rsidP="00E6391F">
      <w:pPr>
        <w:spacing w:before="360" w:after="0" w:line="240" w:lineRule="auto"/>
        <w:jc w:val="center"/>
        <w:rPr>
          <w:rFonts w:ascii="Times New Roman" w:eastAsia="Arial" w:hAnsi="Times New Roman" w:cs="Times New Roman"/>
          <w:sz w:val="26"/>
          <w:szCs w:val="26"/>
          <w:lang w:eastAsia="ru-RU"/>
        </w:rPr>
      </w:pPr>
      <w:r>
        <w:rPr>
          <w:rFonts w:ascii="Times New Roman" w:eastAsia="Arial" w:hAnsi="Times New Roman" w:cs="Times New Roman"/>
          <w:sz w:val="26"/>
          <w:szCs w:val="26"/>
          <w:lang w:eastAsia="ru-RU"/>
        </w:rPr>
        <w:t>Р</w:t>
      </w:r>
      <w:r w:rsidRPr="00E6391F">
        <w:rPr>
          <w:rFonts w:ascii="Times New Roman" w:eastAsia="Arial" w:hAnsi="Times New Roman" w:cs="Times New Roman"/>
          <w:sz w:val="26"/>
          <w:szCs w:val="26"/>
          <w:lang w:eastAsia="ru-RU"/>
        </w:rPr>
        <w:t>иск-менеджмент в области противодействия</w:t>
      </w:r>
    </w:p>
    <w:p w:rsidR="00114D2B" w:rsidRPr="00E6391F" w:rsidRDefault="00E6391F" w:rsidP="00E6391F">
      <w:pPr>
        <w:spacing w:after="0" w:line="239" w:lineRule="auto"/>
        <w:jc w:val="center"/>
        <w:rPr>
          <w:rFonts w:ascii="Times New Roman" w:eastAsia="Arial" w:hAnsi="Times New Roman" w:cs="Times New Roman"/>
          <w:sz w:val="26"/>
          <w:szCs w:val="26"/>
          <w:lang w:eastAsia="ru-RU"/>
        </w:rPr>
      </w:pPr>
      <w:r w:rsidRPr="00E6391F">
        <w:rPr>
          <w:rFonts w:ascii="Times New Roman" w:eastAsia="Arial" w:hAnsi="Times New Roman" w:cs="Times New Roman"/>
          <w:sz w:val="26"/>
          <w:szCs w:val="26"/>
          <w:lang w:eastAsia="ru-RU"/>
        </w:rPr>
        <w:t>вовлечению в коррупционную деятельность</w:t>
      </w:r>
    </w:p>
    <w:p w:rsidR="00114D2B" w:rsidRPr="00F3287D" w:rsidRDefault="00114D2B" w:rsidP="00F3287D">
      <w:pPr>
        <w:spacing w:after="0" w:line="200" w:lineRule="exact"/>
        <w:ind w:firstLine="709"/>
        <w:jc w:val="both"/>
        <w:rPr>
          <w:rFonts w:ascii="Times New Roman" w:eastAsia="Times New Roman" w:hAnsi="Times New Roman" w:cs="Times New Roman"/>
          <w:sz w:val="26"/>
          <w:szCs w:val="26"/>
          <w:lang w:eastAsia="ru-RU"/>
        </w:rPr>
      </w:pPr>
    </w:p>
    <w:p w:rsidR="00114D2B" w:rsidRPr="00F3287D" w:rsidRDefault="00114D2B" w:rsidP="00F3287D">
      <w:pPr>
        <w:spacing w:after="0" w:line="364" w:lineRule="exact"/>
        <w:ind w:firstLine="709"/>
        <w:jc w:val="both"/>
        <w:rPr>
          <w:rFonts w:ascii="Times New Roman" w:eastAsia="Times New Roman" w:hAnsi="Times New Roman" w:cs="Times New Roman"/>
          <w:sz w:val="26"/>
          <w:szCs w:val="26"/>
          <w:lang w:eastAsia="ru-RU"/>
        </w:rPr>
      </w:pPr>
    </w:p>
    <w:p w:rsidR="00114D2B" w:rsidRPr="00E6391F" w:rsidRDefault="00114D2B" w:rsidP="00E6391F">
      <w:pPr>
        <w:spacing w:after="0" w:line="251" w:lineRule="auto"/>
        <w:ind w:right="140"/>
        <w:jc w:val="both"/>
        <w:rPr>
          <w:rFonts w:ascii="Times New Roman" w:eastAsia="Arial" w:hAnsi="Times New Roman" w:cs="Times New Roman"/>
          <w:sz w:val="26"/>
          <w:szCs w:val="26"/>
          <w:lang w:eastAsia="ru-RU"/>
        </w:rPr>
      </w:pPr>
      <w:r w:rsidRPr="00E6391F">
        <w:rPr>
          <w:rFonts w:ascii="Times New Roman" w:eastAsia="Arial" w:hAnsi="Times New Roman" w:cs="Times New Roman"/>
          <w:sz w:val="26"/>
          <w:szCs w:val="26"/>
          <w:lang w:eastAsia="ru-RU"/>
        </w:rPr>
        <w:t>Таблица 1</w:t>
      </w:r>
      <w:r w:rsidR="00E6391F">
        <w:rPr>
          <w:rFonts w:ascii="Times New Roman" w:eastAsia="Arial" w:hAnsi="Times New Roman" w:cs="Times New Roman"/>
          <w:sz w:val="26"/>
          <w:szCs w:val="26"/>
          <w:lang w:eastAsia="ru-RU"/>
        </w:rPr>
        <w:t xml:space="preserve"> - </w:t>
      </w:r>
      <w:r w:rsidRPr="00E6391F">
        <w:rPr>
          <w:rFonts w:ascii="Times New Roman" w:eastAsia="Arial" w:hAnsi="Times New Roman" w:cs="Times New Roman"/>
          <w:sz w:val="26"/>
          <w:szCs w:val="26"/>
          <w:lang w:eastAsia="ru-RU"/>
        </w:rPr>
        <w:t>Риск-менеджмент в области противодействия вовлечению в коррупционную деятельность</w:t>
      </w:r>
      <w:r w:rsidR="00E6391F">
        <w:rPr>
          <w:rFonts w:ascii="Times New Roman" w:eastAsia="Arial" w:hAnsi="Times New Roman" w:cs="Times New Roman"/>
          <w:sz w:val="26"/>
          <w:szCs w:val="26"/>
          <w:lang w:eastAsia="ru-RU"/>
        </w:rPr>
        <w:t xml:space="preserve"> работников</w:t>
      </w:r>
    </w:p>
    <w:p w:rsidR="00114D2B" w:rsidRPr="00F3287D" w:rsidRDefault="00114D2B" w:rsidP="00114D2B">
      <w:pPr>
        <w:spacing w:after="0" w:line="39" w:lineRule="exact"/>
        <w:rPr>
          <w:rFonts w:ascii="Times New Roman" w:eastAsia="Times New Roman" w:hAnsi="Times New Roman" w:cs="Times New Roman"/>
          <w:sz w:val="26"/>
          <w:szCs w:val="26"/>
          <w:lang w:eastAsia="ru-RU"/>
        </w:rPr>
      </w:pPr>
    </w:p>
    <w:tbl>
      <w:tblPr>
        <w:tblStyle w:val="a3"/>
        <w:tblW w:w="9934" w:type="dxa"/>
        <w:tblLook w:val="04A0" w:firstRow="1" w:lastRow="0" w:firstColumn="1" w:lastColumn="0" w:noHBand="0" w:noVBand="1"/>
      </w:tblPr>
      <w:tblGrid>
        <w:gridCol w:w="540"/>
        <w:gridCol w:w="2021"/>
        <w:gridCol w:w="666"/>
        <w:gridCol w:w="2410"/>
        <w:gridCol w:w="616"/>
        <w:gridCol w:w="3681"/>
      </w:tblGrid>
      <w:tr w:rsidR="00114D2B" w:rsidRPr="00F3287D" w:rsidTr="00E6391F">
        <w:tc>
          <w:tcPr>
            <w:tcW w:w="540" w:type="dxa"/>
            <w:vAlign w:val="center"/>
          </w:tcPr>
          <w:p w:rsidR="00114D2B" w:rsidRPr="007066B8" w:rsidRDefault="00114D2B" w:rsidP="00941EC4">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 xml:space="preserve">№ </w:t>
            </w:r>
            <w:proofErr w:type="gramStart"/>
            <w:r w:rsidRPr="007066B8">
              <w:rPr>
                <w:rFonts w:ascii="Times New Roman" w:eastAsia="Times New Roman" w:hAnsi="Times New Roman" w:cs="Times New Roman"/>
                <w:sz w:val="18"/>
                <w:szCs w:val="18"/>
                <w:lang w:eastAsia="ru-RU"/>
              </w:rPr>
              <w:t>п</w:t>
            </w:r>
            <w:proofErr w:type="gramEnd"/>
            <w:r w:rsidRPr="007066B8">
              <w:rPr>
                <w:rFonts w:ascii="Times New Roman" w:eastAsia="Times New Roman" w:hAnsi="Times New Roman" w:cs="Times New Roman"/>
                <w:sz w:val="18"/>
                <w:szCs w:val="18"/>
                <w:lang w:eastAsia="ru-RU"/>
              </w:rPr>
              <w:t>/п</w:t>
            </w:r>
          </w:p>
        </w:tc>
        <w:tc>
          <w:tcPr>
            <w:tcW w:w="2021" w:type="dxa"/>
            <w:vAlign w:val="center"/>
          </w:tcPr>
          <w:p w:rsidR="00114D2B" w:rsidRPr="007066B8" w:rsidRDefault="00114D2B" w:rsidP="00941EC4">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Риск</w:t>
            </w:r>
          </w:p>
        </w:tc>
        <w:tc>
          <w:tcPr>
            <w:tcW w:w="666" w:type="dxa"/>
            <w:vAlign w:val="center"/>
          </w:tcPr>
          <w:p w:rsidR="00114D2B" w:rsidRPr="007066B8" w:rsidRDefault="00114D2B" w:rsidP="00941EC4">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 xml:space="preserve">№ </w:t>
            </w:r>
            <w:proofErr w:type="gramStart"/>
            <w:r w:rsidRPr="007066B8">
              <w:rPr>
                <w:rFonts w:ascii="Times New Roman" w:eastAsia="Times New Roman" w:hAnsi="Times New Roman" w:cs="Times New Roman"/>
                <w:sz w:val="18"/>
                <w:szCs w:val="18"/>
                <w:lang w:eastAsia="ru-RU"/>
              </w:rPr>
              <w:t>п</w:t>
            </w:r>
            <w:proofErr w:type="gramEnd"/>
            <w:r w:rsidRPr="007066B8">
              <w:rPr>
                <w:rFonts w:ascii="Times New Roman" w:eastAsia="Times New Roman" w:hAnsi="Times New Roman" w:cs="Times New Roman"/>
                <w:sz w:val="18"/>
                <w:szCs w:val="18"/>
                <w:lang w:eastAsia="ru-RU"/>
              </w:rPr>
              <w:t>/п</w:t>
            </w:r>
          </w:p>
        </w:tc>
        <w:tc>
          <w:tcPr>
            <w:tcW w:w="2410" w:type="dxa"/>
            <w:vAlign w:val="center"/>
          </w:tcPr>
          <w:p w:rsidR="00114D2B" w:rsidRPr="007066B8" w:rsidRDefault="00114D2B" w:rsidP="00941EC4">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Показатель риска</w:t>
            </w:r>
          </w:p>
        </w:tc>
        <w:tc>
          <w:tcPr>
            <w:tcW w:w="616" w:type="dxa"/>
            <w:vAlign w:val="center"/>
          </w:tcPr>
          <w:p w:rsidR="00114D2B" w:rsidRPr="007066B8" w:rsidRDefault="00114D2B" w:rsidP="00941EC4">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 xml:space="preserve">№ </w:t>
            </w:r>
            <w:proofErr w:type="gramStart"/>
            <w:r w:rsidRPr="007066B8">
              <w:rPr>
                <w:rFonts w:ascii="Times New Roman" w:eastAsia="Times New Roman" w:hAnsi="Times New Roman" w:cs="Times New Roman"/>
                <w:sz w:val="18"/>
                <w:szCs w:val="18"/>
                <w:lang w:eastAsia="ru-RU"/>
              </w:rPr>
              <w:t>п</w:t>
            </w:r>
            <w:proofErr w:type="gramEnd"/>
            <w:r w:rsidRPr="007066B8">
              <w:rPr>
                <w:rFonts w:ascii="Times New Roman" w:eastAsia="Times New Roman" w:hAnsi="Times New Roman" w:cs="Times New Roman"/>
                <w:sz w:val="18"/>
                <w:szCs w:val="18"/>
                <w:lang w:eastAsia="ru-RU"/>
              </w:rPr>
              <w:t>/п</w:t>
            </w:r>
          </w:p>
        </w:tc>
        <w:tc>
          <w:tcPr>
            <w:tcW w:w="3681" w:type="dxa"/>
            <w:vAlign w:val="center"/>
          </w:tcPr>
          <w:p w:rsidR="00114D2B" w:rsidRPr="007066B8" w:rsidRDefault="00114D2B" w:rsidP="00941EC4">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Корректирующие и предупреждающие действия</w:t>
            </w:r>
          </w:p>
        </w:tc>
      </w:tr>
      <w:tr w:rsidR="00114D2B" w:rsidRPr="00F3287D" w:rsidTr="00E6391F">
        <w:tc>
          <w:tcPr>
            <w:tcW w:w="540" w:type="dxa"/>
            <w:vAlign w:val="center"/>
          </w:tcPr>
          <w:p w:rsidR="00114D2B" w:rsidRPr="007066B8" w:rsidRDefault="00114D2B" w:rsidP="00941EC4">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1</w:t>
            </w:r>
          </w:p>
        </w:tc>
        <w:tc>
          <w:tcPr>
            <w:tcW w:w="2021" w:type="dxa"/>
            <w:vAlign w:val="center"/>
          </w:tcPr>
          <w:p w:rsidR="00114D2B" w:rsidRPr="007066B8" w:rsidRDefault="00114D2B" w:rsidP="00941EC4">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2</w:t>
            </w:r>
          </w:p>
        </w:tc>
        <w:tc>
          <w:tcPr>
            <w:tcW w:w="666" w:type="dxa"/>
            <w:vAlign w:val="center"/>
          </w:tcPr>
          <w:p w:rsidR="00114D2B" w:rsidRPr="007066B8" w:rsidRDefault="00114D2B" w:rsidP="00941EC4">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3</w:t>
            </w:r>
          </w:p>
        </w:tc>
        <w:tc>
          <w:tcPr>
            <w:tcW w:w="2410" w:type="dxa"/>
            <w:vAlign w:val="center"/>
          </w:tcPr>
          <w:p w:rsidR="00114D2B" w:rsidRPr="007066B8" w:rsidRDefault="00114D2B" w:rsidP="00941EC4">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4</w:t>
            </w:r>
          </w:p>
        </w:tc>
        <w:tc>
          <w:tcPr>
            <w:tcW w:w="616" w:type="dxa"/>
            <w:vAlign w:val="center"/>
          </w:tcPr>
          <w:p w:rsidR="00114D2B" w:rsidRPr="007066B8" w:rsidRDefault="00114D2B" w:rsidP="00941EC4">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5</w:t>
            </w:r>
          </w:p>
        </w:tc>
        <w:tc>
          <w:tcPr>
            <w:tcW w:w="3681" w:type="dxa"/>
            <w:vAlign w:val="center"/>
          </w:tcPr>
          <w:p w:rsidR="00114D2B" w:rsidRPr="007066B8" w:rsidRDefault="00114D2B" w:rsidP="00941EC4">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6</w:t>
            </w:r>
          </w:p>
        </w:tc>
      </w:tr>
      <w:tr w:rsidR="00114D2B" w:rsidRPr="00F3287D" w:rsidTr="00E6391F">
        <w:trPr>
          <w:trHeight w:val="427"/>
        </w:trPr>
        <w:tc>
          <w:tcPr>
            <w:tcW w:w="9934" w:type="dxa"/>
            <w:gridSpan w:val="6"/>
          </w:tcPr>
          <w:p w:rsidR="00114D2B" w:rsidRPr="007066B8" w:rsidRDefault="00114D2B" w:rsidP="00941EC4">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b/>
                <w:sz w:val="18"/>
                <w:szCs w:val="18"/>
                <w:lang w:eastAsia="ru-RU"/>
              </w:rPr>
              <w:t>Риск  несоответствия  системы  противодействия  вовлечению  в  коррупционную  деятельность антикоррупционным требованиям применимого законодательства</w:t>
            </w:r>
          </w:p>
        </w:tc>
      </w:tr>
      <w:tr w:rsidR="00114D2B" w:rsidRPr="00F3287D" w:rsidTr="007066B8">
        <w:trPr>
          <w:trHeight w:val="2048"/>
        </w:trPr>
        <w:tc>
          <w:tcPr>
            <w:tcW w:w="540" w:type="dxa"/>
            <w:vMerge w:val="restart"/>
          </w:tcPr>
          <w:p w:rsidR="00114D2B" w:rsidRPr="007066B8" w:rsidRDefault="00114D2B" w:rsidP="00941EC4">
            <w:pP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1.1</w:t>
            </w:r>
          </w:p>
        </w:tc>
        <w:tc>
          <w:tcPr>
            <w:tcW w:w="2021" w:type="dxa"/>
            <w:vMerge w:val="restart"/>
          </w:tcPr>
          <w:p w:rsidR="00114D2B" w:rsidRPr="007066B8" w:rsidRDefault="00114D2B" w:rsidP="00E6391F">
            <w:pP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 xml:space="preserve">Риск совершения коррупционных действий </w:t>
            </w:r>
            <w:r w:rsidR="00E6391F" w:rsidRPr="007066B8">
              <w:rPr>
                <w:rFonts w:ascii="Times New Roman" w:eastAsia="Times New Roman" w:hAnsi="Times New Roman" w:cs="Times New Roman"/>
                <w:sz w:val="18"/>
                <w:szCs w:val="18"/>
                <w:lang w:eastAsia="ru-RU"/>
              </w:rPr>
              <w:t>р</w:t>
            </w:r>
            <w:r w:rsidRPr="007066B8">
              <w:rPr>
                <w:rFonts w:ascii="Times New Roman" w:eastAsia="Times New Roman" w:hAnsi="Times New Roman" w:cs="Times New Roman"/>
                <w:sz w:val="18"/>
                <w:szCs w:val="18"/>
                <w:lang w:eastAsia="ru-RU"/>
              </w:rPr>
              <w:t>аботниками МБУК «ЦБС» НГО и/или ее контрагентами от имени Учреждения или в её интересах.</w:t>
            </w:r>
          </w:p>
        </w:tc>
        <w:tc>
          <w:tcPr>
            <w:tcW w:w="666" w:type="dxa"/>
          </w:tcPr>
          <w:p w:rsidR="00114D2B" w:rsidRPr="007066B8" w:rsidRDefault="00114D2B" w:rsidP="00941EC4">
            <w:pP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1.1</w:t>
            </w:r>
          </w:p>
        </w:tc>
        <w:tc>
          <w:tcPr>
            <w:tcW w:w="2410" w:type="dxa"/>
          </w:tcPr>
          <w:p w:rsidR="00114D2B" w:rsidRPr="007066B8" w:rsidRDefault="00114D2B" w:rsidP="00941EC4">
            <w:pP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Количество выявленных фактов нарушений контрольных процедур МБУК «ЦБС» НГО в области противодействия вовлечению в коррупционную деятельность.</w:t>
            </w:r>
          </w:p>
        </w:tc>
        <w:tc>
          <w:tcPr>
            <w:tcW w:w="616" w:type="dxa"/>
          </w:tcPr>
          <w:p w:rsidR="00114D2B" w:rsidRPr="007066B8" w:rsidRDefault="00114D2B" w:rsidP="00941EC4">
            <w:pP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1.1</w:t>
            </w:r>
          </w:p>
        </w:tc>
        <w:tc>
          <w:tcPr>
            <w:tcW w:w="3681" w:type="dxa"/>
          </w:tcPr>
          <w:p w:rsidR="00114D2B" w:rsidRDefault="00114D2B" w:rsidP="00941EC4">
            <w:pP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Коммуникация принципов и системы надлежащих процедур противодействия коррупции руководством, включая доведение до сведения работников МБУК «ЦБС» НГО настоящего Положения, проведение тренингов, разъясняющих работникам систему надлежащих процедур противодействия вовлечению в коррупционную деятельность в МБУК «ЦБС» НГО.</w:t>
            </w:r>
          </w:p>
          <w:p w:rsidR="007066B8" w:rsidRPr="007066B8" w:rsidRDefault="007066B8" w:rsidP="00941EC4">
            <w:pPr>
              <w:rPr>
                <w:rFonts w:ascii="Times New Roman" w:eastAsia="Times New Roman" w:hAnsi="Times New Roman" w:cs="Times New Roman"/>
                <w:sz w:val="18"/>
                <w:szCs w:val="18"/>
                <w:lang w:eastAsia="ru-RU"/>
              </w:rPr>
            </w:pPr>
          </w:p>
        </w:tc>
      </w:tr>
      <w:tr w:rsidR="00114D2B" w:rsidRPr="00F3287D" w:rsidTr="007066B8">
        <w:trPr>
          <w:trHeight w:val="1242"/>
        </w:trPr>
        <w:tc>
          <w:tcPr>
            <w:tcW w:w="540" w:type="dxa"/>
            <w:vMerge/>
          </w:tcPr>
          <w:p w:rsidR="00114D2B" w:rsidRPr="007066B8" w:rsidRDefault="00114D2B" w:rsidP="00941EC4">
            <w:pPr>
              <w:rPr>
                <w:rFonts w:ascii="Times New Roman" w:eastAsia="Times New Roman" w:hAnsi="Times New Roman" w:cs="Times New Roman"/>
                <w:sz w:val="18"/>
                <w:szCs w:val="18"/>
                <w:lang w:eastAsia="ru-RU"/>
              </w:rPr>
            </w:pPr>
          </w:p>
        </w:tc>
        <w:tc>
          <w:tcPr>
            <w:tcW w:w="2021" w:type="dxa"/>
            <w:vMerge/>
          </w:tcPr>
          <w:p w:rsidR="00114D2B" w:rsidRPr="007066B8" w:rsidRDefault="00114D2B" w:rsidP="00941EC4">
            <w:pPr>
              <w:rPr>
                <w:rFonts w:ascii="Times New Roman" w:eastAsia="Times New Roman" w:hAnsi="Times New Roman" w:cs="Times New Roman"/>
                <w:sz w:val="18"/>
                <w:szCs w:val="18"/>
                <w:lang w:eastAsia="ru-RU"/>
              </w:rPr>
            </w:pPr>
          </w:p>
        </w:tc>
        <w:tc>
          <w:tcPr>
            <w:tcW w:w="666" w:type="dxa"/>
            <w:vMerge w:val="restart"/>
          </w:tcPr>
          <w:p w:rsidR="00114D2B" w:rsidRPr="007066B8" w:rsidRDefault="00114D2B" w:rsidP="00941EC4">
            <w:pP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1.2</w:t>
            </w:r>
          </w:p>
        </w:tc>
        <w:tc>
          <w:tcPr>
            <w:tcW w:w="2410" w:type="dxa"/>
            <w:vMerge w:val="restart"/>
          </w:tcPr>
          <w:p w:rsidR="00114D2B" w:rsidRPr="007066B8" w:rsidRDefault="00114D2B" w:rsidP="00941EC4">
            <w:pP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Количество сообщений в СМИ и иных открытых источниках о подозрениях в коррупционных действиях от имени МБУК «ЦБС» НГО или в её интересах.</w:t>
            </w:r>
          </w:p>
        </w:tc>
        <w:tc>
          <w:tcPr>
            <w:tcW w:w="616" w:type="dxa"/>
          </w:tcPr>
          <w:p w:rsidR="00114D2B" w:rsidRPr="007066B8" w:rsidRDefault="00114D2B" w:rsidP="00941EC4">
            <w:pP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1.2</w:t>
            </w:r>
          </w:p>
        </w:tc>
        <w:tc>
          <w:tcPr>
            <w:tcW w:w="3681" w:type="dxa"/>
          </w:tcPr>
          <w:p w:rsidR="00114D2B" w:rsidRDefault="00114D2B" w:rsidP="00941EC4">
            <w:pP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Проведение внутреннего аудита, обработка сообщений в рамках программы оповещения о недостатках и иные меры, направленные на выявление потенциальных нарушений антикоррупционных процедур в МБУК «ЦБС» НГО, предусмотренные ЛНД.</w:t>
            </w:r>
          </w:p>
          <w:p w:rsidR="007066B8" w:rsidRPr="007066B8" w:rsidRDefault="007066B8" w:rsidP="00941EC4">
            <w:pPr>
              <w:rPr>
                <w:rFonts w:ascii="Times New Roman" w:eastAsia="Times New Roman" w:hAnsi="Times New Roman" w:cs="Times New Roman"/>
                <w:sz w:val="18"/>
                <w:szCs w:val="18"/>
                <w:lang w:eastAsia="ru-RU"/>
              </w:rPr>
            </w:pPr>
          </w:p>
        </w:tc>
      </w:tr>
      <w:tr w:rsidR="00114D2B" w:rsidRPr="00F3287D" w:rsidTr="007066B8">
        <w:trPr>
          <w:trHeight w:val="1274"/>
        </w:trPr>
        <w:tc>
          <w:tcPr>
            <w:tcW w:w="540" w:type="dxa"/>
            <w:vMerge/>
          </w:tcPr>
          <w:p w:rsidR="00114D2B" w:rsidRPr="007066B8" w:rsidRDefault="00114D2B" w:rsidP="00941EC4">
            <w:pPr>
              <w:rPr>
                <w:rFonts w:ascii="Times New Roman" w:eastAsia="Times New Roman" w:hAnsi="Times New Roman" w:cs="Times New Roman"/>
                <w:sz w:val="18"/>
                <w:szCs w:val="18"/>
                <w:lang w:eastAsia="ru-RU"/>
              </w:rPr>
            </w:pPr>
          </w:p>
        </w:tc>
        <w:tc>
          <w:tcPr>
            <w:tcW w:w="2021" w:type="dxa"/>
            <w:vMerge/>
          </w:tcPr>
          <w:p w:rsidR="00114D2B" w:rsidRPr="007066B8" w:rsidRDefault="00114D2B" w:rsidP="00941EC4">
            <w:pPr>
              <w:rPr>
                <w:rFonts w:ascii="Times New Roman" w:eastAsia="Times New Roman" w:hAnsi="Times New Roman" w:cs="Times New Roman"/>
                <w:sz w:val="18"/>
                <w:szCs w:val="18"/>
                <w:lang w:eastAsia="ru-RU"/>
              </w:rPr>
            </w:pPr>
          </w:p>
        </w:tc>
        <w:tc>
          <w:tcPr>
            <w:tcW w:w="666" w:type="dxa"/>
            <w:vMerge/>
          </w:tcPr>
          <w:p w:rsidR="00114D2B" w:rsidRPr="007066B8" w:rsidRDefault="00114D2B" w:rsidP="00941EC4">
            <w:pPr>
              <w:rPr>
                <w:rFonts w:ascii="Times New Roman" w:eastAsia="Times New Roman" w:hAnsi="Times New Roman" w:cs="Times New Roman"/>
                <w:sz w:val="18"/>
                <w:szCs w:val="18"/>
                <w:lang w:eastAsia="ru-RU"/>
              </w:rPr>
            </w:pPr>
          </w:p>
        </w:tc>
        <w:tc>
          <w:tcPr>
            <w:tcW w:w="2410" w:type="dxa"/>
            <w:vMerge/>
          </w:tcPr>
          <w:p w:rsidR="00114D2B" w:rsidRPr="007066B8" w:rsidRDefault="00114D2B" w:rsidP="00941EC4">
            <w:pPr>
              <w:rPr>
                <w:rFonts w:ascii="Times New Roman" w:eastAsia="Times New Roman" w:hAnsi="Times New Roman" w:cs="Times New Roman"/>
                <w:sz w:val="18"/>
                <w:szCs w:val="18"/>
                <w:lang w:eastAsia="ru-RU"/>
              </w:rPr>
            </w:pPr>
          </w:p>
        </w:tc>
        <w:tc>
          <w:tcPr>
            <w:tcW w:w="616" w:type="dxa"/>
          </w:tcPr>
          <w:p w:rsidR="00114D2B" w:rsidRPr="007066B8" w:rsidRDefault="00114D2B" w:rsidP="00941EC4">
            <w:pP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1.2.1</w:t>
            </w:r>
          </w:p>
        </w:tc>
        <w:tc>
          <w:tcPr>
            <w:tcW w:w="3681" w:type="dxa"/>
          </w:tcPr>
          <w:p w:rsidR="00114D2B" w:rsidRDefault="00114D2B" w:rsidP="00941EC4">
            <w:pP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 xml:space="preserve">Внедрение иных мер, предусмотренных ЛНД, </w:t>
            </w:r>
            <w:proofErr w:type="gramStart"/>
            <w:r w:rsidRPr="007066B8">
              <w:rPr>
                <w:rFonts w:ascii="Times New Roman" w:eastAsia="Times New Roman" w:hAnsi="Times New Roman" w:cs="Times New Roman"/>
                <w:sz w:val="18"/>
                <w:szCs w:val="18"/>
                <w:lang w:eastAsia="ru-RU"/>
              </w:rPr>
              <w:t>регулирующим</w:t>
            </w:r>
            <w:proofErr w:type="gramEnd"/>
            <w:r w:rsidRPr="007066B8">
              <w:rPr>
                <w:rFonts w:ascii="Times New Roman" w:eastAsia="Times New Roman" w:hAnsi="Times New Roman" w:cs="Times New Roman"/>
                <w:sz w:val="18"/>
                <w:szCs w:val="18"/>
                <w:lang w:eastAsia="ru-RU"/>
              </w:rPr>
              <w:t xml:space="preserve"> порядок противодействия вовлечению в коррупционную деятельность и общие меры по улучшению системы внутреннего контроля.</w:t>
            </w:r>
          </w:p>
          <w:p w:rsidR="007066B8" w:rsidRPr="007066B8" w:rsidRDefault="007066B8" w:rsidP="00941EC4">
            <w:pPr>
              <w:rPr>
                <w:rFonts w:ascii="Times New Roman" w:eastAsia="Times New Roman" w:hAnsi="Times New Roman" w:cs="Times New Roman"/>
                <w:sz w:val="18"/>
                <w:szCs w:val="18"/>
                <w:lang w:eastAsia="ru-RU"/>
              </w:rPr>
            </w:pPr>
          </w:p>
        </w:tc>
      </w:tr>
      <w:tr w:rsidR="00114D2B" w:rsidRPr="00F3287D" w:rsidTr="007066B8">
        <w:trPr>
          <w:trHeight w:val="1871"/>
        </w:trPr>
        <w:tc>
          <w:tcPr>
            <w:tcW w:w="540" w:type="dxa"/>
            <w:vMerge w:val="restart"/>
          </w:tcPr>
          <w:p w:rsidR="00114D2B" w:rsidRPr="007066B8" w:rsidRDefault="00114D2B" w:rsidP="00941EC4">
            <w:pP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2.1</w:t>
            </w:r>
          </w:p>
        </w:tc>
        <w:tc>
          <w:tcPr>
            <w:tcW w:w="2021" w:type="dxa"/>
            <w:vMerge w:val="restart"/>
          </w:tcPr>
          <w:p w:rsidR="00114D2B" w:rsidRPr="007066B8" w:rsidRDefault="00114D2B" w:rsidP="007066B8">
            <w:pP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Риск санкций по результатам расследования в отношении МБУК «ЦБС» НГО со стороны правоохранительных органов Р</w:t>
            </w:r>
            <w:r w:rsidR="007066B8" w:rsidRPr="007066B8">
              <w:rPr>
                <w:rFonts w:ascii="Times New Roman" w:eastAsia="Times New Roman" w:hAnsi="Times New Roman" w:cs="Times New Roman"/>
                <w:sz w:val="18"/>
                <w:szCs w:val="18"/>
                <w:lang w:eastAsia="ru-RU"/>
              </w:rPr>
              <w:t>Ф</w:t>
            </w:r>
            <w:r w:rsidRPr="007066B8">
              <w:rPr>
                <w:rFonts w:ascii="Times New Roman" w:eastAsia="Times New Roman" w:hAnsi="Times New Roman" w:cs="Times New Roman"/>
                <w:sz w:val="18"/>
                <w:szCs w:val="18"/>
                <w:lang w:eastAsia="ru-RU"/>
              </w:rPr>
              <w:t>, действие антикоррупционного законодательства которых распространяется на МБУК «ЦБС» НГО.</w:t>
            </w:r>
          </w:p>
        </w:tc>
        <w:tc>
          <w:tcPr>
            <w:tcW w:w="666" w:type="dxa"/>
          </w:tcPr>
          <w:p w:rsidR="00114D2B" w:rsidRPr="007066B8" w:rsidRDefault="00114D2B" w:rsidP="00941EC4">
            <w:pP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2.1</w:t>
            </w:r>
          </w:p>
        </w:tc>
        <w:tc>
          <w:tcPr>
            <w:tcW w:w="2410" w:type="dxa"/>
          </w:tcPr>
          <w:p w:rsidR="00114D2B" w:rsidRDefault="00114D2B" w:rsidP="00941EC4">
            <w:pP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Количество расследований,  начатых в отношении МБУК «ЦБС» НГО правоохранительными органами Российской Федерации, и антикоррупционных норм которых распространяется на МБУК «ЦБС» НГО.</w:t>
            </w:r>
          </w:p>
          <w:p w:rsidR="007066B8" w:rsidRPr="007066B8" w:rsidRDefault="007066B8" w:rsidP="00941EC4">
            <w:pPr>
              <w:rPr>
                <w:rFonts w:ascii="Times New Roman" w:eastAsia="Times New Roman" w:hAnsi="Times New Roman" w:cs="Times New Roman"/>
                <w:sz w:val="18"/>
                <w:szCs w:val="18"/>
                <w:lang w:eastAsia="ru-RU"/>
              </w:rPr>
            </w:pPr>
          </w:p>
        </w:tc>
        <w:tc>
          <w:tcPr>
            <w:tcW w:w="616" w:type="dxa"/>
          </w:tcPr>
          <w:p w:rsidR="00114D2B" w:rsidRPr="007066B8" w:rsidRDefault="00114D2B" w:rsidP="00941EC4">
            <w:pP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2.1</w:t>
            </w:r>
          </w:p>
        </w:tc>
        <w:tc>
          <w:tcPr>
            <w:tcW w:w="3681" w:type="dxa"/>
          </w:tcPr>
          <w:p w:rsidR="00114D2B" w:rsidRPr="007066B8" w:rsidRDefault="00114D2B" w:rsidP="00941EC4">
            <w:pP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 xml:space="preserve">Внедрение системы надлежащих процедур, предусмотренных ЛНД, </w:t>
            </w:r>
            <w:proofErr w:type="gramStart"/>
            <w:r w:rsidRPr="007066B8">
              <w:rPr>
                <w:rFonts w:ascii="Times New Roman" w:eastAsia="Times New Roman" w:hAnsi="Times New Roman" w:cs="Times New Roman"/>
                <w:sz w:val="18"/>
                <w:szCs w:val="18"/>
                <w:lang w:eastAsia="ru-RU"/>
              </w:rPr>
              <w:t>регулирующими</w:t>
            </w:r>
            <w:proofErr w:type="gramEnd"/>
            <w:r w:rsidRPr="007066B8">
              <w:rPr>
                <w:rFonts w:ascii="Times New Roman" w:eastAsia="Times New Roman" w:hAnsi="Times New Roman" w:cs="Times New Roman"/>
                <w:sz w:val="18"/>
                <w:szCs w:val="18"/>
                <w:lang w:eastAsia="ru-RU"/>
              </w:rPr>
              <w:t xml:space="preserve"> порядок  в области противодействия вовлечению в коррупционную деятельность. </w:t>
            </w:r>
          </w:p>
        </w:tc>
      </w:tr>
      <w:tr w:rsidR="00114D2B" w:rsidRPr="00F3287D" w:rsidTr="007066B8">
        <w:trPr>
          <w:trHeight w:val="1646"/>
        </w:trPr>
        <w:tc>
          <w:tcPr>
            <w:tcW w:w="540" w:type="dxa"/>
            <w:vMerge/>
          </w:tcPr>
          <w:p w:rsidR="00114D2B" w:rsidRPr="007066B8" w:rsidRDefault="00114D2B" w:rsidP="00941EC4">
            <w:pPr>
              <w:rPr>
                <w:rFonts w:ascii="Times New Roman" w:eastAsia="Times New Roman" w:hAnsi="Times New Roman" w:cs="Times New Roman"/>
                <w:sz w:val="18"/>
                <w:szCs w:val="18"/>
                <w:lang w:eastAsia="ru-RU"/>
              </w:rPr>
            </w:pPr>
          </w:p>
        </w:tc>
        <w:tc>
          <w:tcPr>
            <w:tcW w:w="2021" w:type="dxa"/>
            <w:vMerge/>
          </w:tcPr>
          <w:p w:rsidR="00114D2B" w:rsidRPr="007066B8" w:rsidRDefault="00114D2B" w:rsidP="00941EC4">
            <w:pPr>
              <w:rPr>
                <w:rFonts w:ascii="Times New Roman" w:eastAsia="Times New Roman" w:hAnsi="Times New Roman" w:cs="Times New Roman"/>
                <w:sz w:val="18"/>
                <w:szCs w:val="18"/>
                <w:lang w:eastAsia="ru-RU"/>
              </w:rPr>
            </w:pPr>
          </w:p>
        </w:tc>
        <w:tc>
          <w:tcPr>
            <w:tcW w:w="666" w:type="dxa"/>
          </w:tcPr>
          <w:p w:rsidR="00114D2B" w:rsidRPr="007066B8" w:rsidRDefault="00114D2B" w:rsidP="00941EC4">
            <w:pP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2.2</w:t>
            </w:r>
          </w:p>
        </w:tc>
        <w:tc>
          <w:tcPr>
            <w:tcW w:w="2410" w:type="dxa"/>
          </w:tcPr>
          <w:p w:rsidR="007066B8" w:rsidRDefault="00114D2B" w:rsidP="007066B8">
            <w:pP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 xml:space="preserve">Количество выявленных </w:t>
            </w:r>
            <w:proofErr w:type="gramStart"/>
            <w:r w:rsidRPr="007066B8">
              <w:rPr>
                <w:rFonts w:ascii="Times New Roman" w:eastAsia="Times New Roman" w:hAnsi="Times New Roman" w:cs="Times New Roman"/>
                <w:sz w:val="18"/>
                <w:szCs w:val="18"/>
                <w:lang w:eastAsia="ru-RU"/>
              </w:rPr>
              <w:t>случаев реализации риска совершения коррупционных действий</w:t>
            </w:r>
            <w:proofErr w:type="gramEnd"/>
            <w:r w:rsidRPr="007066B8">
              <w:rPr>
                <w:rFonts w:ascii="Times New Roman" w:eastAsia="Times New Roman" w:hAnsi="Times New Roman" w:cs="Times New Roman"/>
                <w:sz w:val="18"/>
                <w:szCs w:val="18"/>
                <w:lang w:eastAsia="ru-RU"/>
              </w:rPr>
              <w:t xml:space="preserve"> работниками МБУК «ЦБС» НГО и/или её контрагентами от имени МБУК «ЦБС» НГО или в её интересах.</w:t>
            </w:r>
          </w:p>
          <w:p w:rsidR="007066B8" w:rsidRPr="007066B8" w:rsidRDefault="007066B8" w:rsidP="007066B8">
            <w:pPr>
              <w:rPr>
                <w:rFonts w:ascii="Times New Roman" w:eastAsia="Times New Roman" w:hAnsi="Times New Roman" w:cs="Times New Roman"/>
                <w:sz w:val="18"/>
                <w:szCs w:val="18"/>
                <w:lang w:eastAsia="ru-RU"/>
              </w:rPr>
            </w:pPr>
          </w:p>
        </w:tc>
        <w:tc>
          <w:tcPr>
            <w:tcW w:w="616" w:type="dxa"/>
          </w:tcPr>
          <w:p w:rsidR="00114D2B" w:rsidRPr="007066B8" w:rsidRDefault="00114D2B" w:rsidP="00941EC4">
            <w:pPr>
              <w:rPr>
                <w:rFonts w:ascii="Times New Roman" w:eastAsia="Times New Roman" w:hAnsi="Times New Roman" w:cs="Times New Roman"/>
                <w:sz w:val="18"/>
                <w:szCs w:val="18"/>
                <w:lang w:eastAsia="ru-RU"/>
              </w:rPr>
            </w:pPr>
          </w:p>
        </w:tc>
        <w:tc>
          <w:tcPr>
            <w:tcW w:w="3681" w:type="dxa"/>
          </w:tcPr>
          <w:p w:rsidR="00114D2B" w:rsidRPr="007066B8" w:rsidRDefault="00114D2B" w:rsidP="00941EC4">
            <w:pP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Мониторинг судебной практики и иной информации регулирующих органов по случаям нарушения требований применимого антикоррупционного законодательства.</w:t>
            </w:r>
          </w:p>
        </w:tc>
      </w:tr>
    </w:tbl>
    <w:p w:rsidR="007066B8" w:rsidRDefault="007066B8"/>
    <w:p w:rsidR="007066B8" w:rsidRDefault="007066B8"/>
    <w:p w:rsidR="007066B8" w:rsidRPr="007066B8" w:rsidRDefault="007066B8" w:rsidP="007066B8">
      <w:pPr>
        <w:spacing w:after="0" w:line="240" w:lineRule="auto"/>
        <w:jc w:val="right"/>
        <w:rPr>
          <w:rFonts w:ascii="Times New Roman" w:hAnsi="Times New Roman" w:cs="Times New Roman"/>
        </w:rPr>
      </w:pPr>
      <w:r w:rsidRPr="007066B8">
        <w:rPr>
          <w:rFonts w:ascii="Times New Roman" w:hAnsi="Times New Roman" w:cs="Times New Roman"/>
        </w:rPr>
        <w:t>Окончание приложения № 1</w:t>
      </w:r>
    </w:p>
    <w:tbl>
      <w:tblPr>
        <w:tblStyle w:val="a3"/>
        <w:tblW w:w="9934" w:type="dxa"/>
        <w:tblLook w:val="04A0" w:firstRow="1" w:lastRow="0" w:firstColumn="1" w:lastColumn="0" w:noHBand="0" w:noVBand="1"/>
      </w:tblPr>
      <w:tblGrid>
        <w:gridCol w:w="540"/>
        <w:gridCol w:w="2021"/>
        <w:gridCol w:w="666"/>
        <w:gridCol w:w="2410"/>
        <w:gridCol w:w="616"/>
        <w:gridCol w:w="3681"/>
      </w:tblGrid>
      <w:tr w:rsidR="007066B8" w:rsidRPr="007066B8" w:rsidTr="00B26179">
        <w:tc>
          <w:tcPr>
            <w:tcW w:w="540" w:type="dxa"/>
            <w:vAlign w:val="center"/>
          </w:tcPr>
          <w:p w:rsidR="007066B8" w:rsidRPr="007066B8" w:rsidRDefault="007066B8" w:rsidP="00B26179">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 xml:space="preserve">№ </w:t>
            </w:r>
            <w:proofErr w:type="gramStart"/>
            <w:r w:rsidRPr="007066B8">
              <w:rPr>
                <w:rFonts w:ascii="Times New Roman" w:eastAsia="Times New Roman" w:hAnsi="Times New Roman" w:cs="Times New Roman"/>
                <w:sz w:val="18"/>
                <w:szCs w:val="18"/>
                <w:lang w:eastAsia="ru-RU"/>
              </w:rPr>
              <w:t>п</w:t>
            </w:r>
            <w:proofErr w:type="gramEnd"/>
            <w:r w:rsidRPr="007066B8">
              <w:rPr>
                <w:rFonts w:ascii="Times New Roman" w:eastAsia="Times New Roman" w:hAnsi="Times New Roman" w:cs="Times New Roman"/>
                <w:sz w:val="18"/>
                <w:szCs w:val="18"/>
                <w:lang w:eastAsia="ru-RU"/>
              </w:rPr>
              <w:t>/п</w:t>
            </w:r>
          </w:p>
        </w:tc>
        <w:tc>
          <w:tcPr>
            <w:tcW w:w="2021" w:type="dxa"/>
            <w:vAlign w:val="center"/>
          </w:tcPr>
          <w:p w:rsidR="007066B8" w:rsidRPr="007066B8" w:rsidRDefault="007066B8" w:rsidP="00B26179">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Риск</w:t>
            </w:r>
          </w:p>
        </w:tc>
        <w:tc>
          <w:tcPr>
            <w:tcW w:w="666" w:type="dxa"/>
            <w:vAlign w:val="center"/>
          </w:tcPr>
          <w:p w:rsidR="007066B8" w:rsidRPr="007066B8" w:rsidRDefault="007066B8" w:rsidP="00B26179">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 xml:space="preserve">№ </w:t>
            </w:r>
            <w:proofErr w:type="gramStart"/>
            <w:r w:rsidRPr="007066B8">
              <w:rPr>
                <w:rFonts w:ascii="Times New Roman" w:eastAsia="Times New Roman" w:hAnsi="Times New Roman" w:cs="Times New Roman"/>
                <w:sz w:val="18"/>
                <w:szCs w:val="18"/>
                <w:lang w:eastAsia="ru-RU"/>
              </w:rPr>
              <w:t>п</w:t>
            </w:r>
            <w:proofErr w:type="gramEnd"/>
            <w:r w:rsidRPr="007066B8">
              <w:rPr>
                <w:rFonts w:ascii="Times New Roman" w:eastAsia="Times New Roman" w:hAnsi="Times New Roman" w:cs="Times New Roman"/>
                <w:sz w:val="18"/>
                <w:szCs w:val="18"/>
                <w:lang w:eastAsia="ru-RU"/>
              </w:rPr>
              <w:t>/п</w:t>
            </w:r>
          </w:p>
        </w:tc>
        <w:tc>
          <w:tcPr>
            <w:tcW w:w="2410" w:type="dxa"/>
            <w:vAlign w:val="center"/>
          </w:tcPr>
          <w:p w:rsidR="007066B8" w:rsidRPr="007066B8" w:rsidRDefault="007066B8" w:rsidP="00B26179">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Показатель риска</w:t>
            </w:r>
          </w:p>
        </w:tc>
        <w:tc>
          <w:tcPr>
            <w:tcW w:w="616" w:type="dxa"/>
            <w:vAlign w:val="center"/>
          </w:tcPr>
          <w:p w:rsidR="007066B8" w:rsidRPr="007066B8" w:rsidRDefault="007066B8" w:rsidP="00B26179">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 xml:space="preserve">№ </w:t>
            </w:r>
            <w:proofErr w:type="gramStart"/>
            <w:r w:rsidRPr="007066B8">
              <w:rPr>
                <w:rFonts w:ascii="Times New Roman" w:eastAsia="Times New Roman" w:hAnsi="Times New Roman" w:cs="Times New Roman"/>
                <w:sz w:val="18"/>
                <w:szCs w:val="18"/>
                <w:lang w:eastAsia="ru-RU"/>
              </w:rPr>
              <w:t>п</w:t>
            </w:r>
            <w:proofErr w:type="gramEnd"/>
            <w:r w:rsidRPr="007066B8">
              <w:rPr>
                <w:rFonts w:ascii="Times New Roman" w:eastAsia="Times New Roman" w:hAnsi="Times New Roman" w:cs="Times New Roman"/>
                <w:sz w:val="18"/>
                <w:szCs w:val="18"/>
                <w:lang w:eastAsia="ru-RU"/>
              </w:rPr>
              <w:t>/п</w:t>
            </w:r>
          </w:p>
        </w:tc>
        <w:tc>
          <w:tcPr>
            <w:tcW w:w="3681" w:type="dxa"/>
            <w:vAlign w:val="center"/>
          </w:tcPr>
          <w:p w:rsidR="007066B8" w:rsidRPr="007066B8" w:rsidRDefault="007066B8" w:rsidP="00B26179">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Корректирующие и предупреждающие действия</w:t>
            </w:r>
          </w:p>
        </w:tc>
      </w:tr>
      <w:tr w:rsidR="007066B8" w:rsidRPr="007066B8" w:rsidTr="00B26179">
        <w:tc>
          <w:tcPr>
            <w:tcW w:w="540" w:type="dxa"/>
            <w:vAlign w:val="center"/>
          </w:tcPr>
          <w:p w:rsidR="007066B8" w:rsidRPr="007066B8" w:rsidRDefault="007066B8" w:rsidP="00B26179">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1</w:t>
            </w:r>
          </w:p>
        </w:tc>
        <w:tc>
          <w:tcPr>
            <w:tcW w:w="2021" w:type="dxa"/>
            <w:vAlign w:val="center"/>
          </w:tcPr>
          <w:p w:rsidR="007066B8" w:rsidRPr="007066B8" w:rsidRDefault="007066B8" w:rsidP="00B26179">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2</w:t>
            </w:r>
          </w:p>
        </w:tc>
        <w:tc>
          <w:tcPr>
            <w:tcW w:w="666" w:type="dxa"/>
            <w:vAlign w:val="center"/>
          </w:tcPr>
          <w:p w:rsidR="007066B8" w:rsidRPr="007066B8" w:rsidRDefault="007066B8" w:rsidP="00B26179">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3</w:t>
            </w:r>
          </w:p>
        </w:tc>
        <w:tc>
          <w:tcPr>
            <w:tcW w:w="2410" w:type="dxa"/>
            <w:vAlign w:val="center"/>
          </w:tcPr>
          <w:p w:rsidR="007066B8" w:rsidRPr="007066B8" w:rsidRDefault="007066B8" w:rsidP="00B26179">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4</w:t>
            </w:r>
          </w:p>
        </w:tc>
        <w:tc>
          <w:tcPr>
            <w:tcW w:w="616" w:type="dxa"/>
            <w:vAlign w:val="center"/>
          </w:tcPr>
          <w:p w:rsidR="007066B8" w:rsidRPr="007066B8" w:rsidRDefault="007066B8" w:rsidP="00B26179">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5</w:t>
            </w:r>
          </w:p>
        </w:tc>
        <w:tc>
          <w:tcPr>
            <w:tcW w:w="3681" w:type="dxa"/>
            <w:vAlign w:val="center"/>
          </w:tcPr>
          <w:p w:rsidR="007066B8" w:rsidRPr="007066B8" w:rsidRDefault="007066B8" w:rsidP="00B26179">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6</w:t>
            </w:r>
          </w:p>
        </w:tc>
      </w:tr>
      <w:tr w:rsidR="007066B8" w:rsidRPr="007066B8" w:rsidTr="00B26179">
        <w:trPr>
          <w:trHeight w:val="427"/>
        </w:trPr>
        <w:tc>
          <w:tcPr>
            <w:tcW w:w="9934" w:type="dxa"/>
            <w:gridSpan w:val="6"/>
          </w:tcPr>
          <w:p w:rsidR="007066B8" w:rsidRPr="007066B8" w:rsidRDefault="007066B8" w:rsidP="00B26179">
            <w:pPr>
              <w:jc w:val="center"/>
              <w:rPr>
                <w:rFonts w:ascii="Times New Roman" w:eastAsia="Times New Roman" w:hAnsi="Times New Roman" w:cs="Times New Roman"/>
                <w:sz w:val="18"/>
                <w:szCs w:val="18"/>
                <w:lang w:eastAsia="ru-RU"/>
              </w:rPr>
            </w:pPr>
            <w:r w:rsidRPr="007066B8">
              <w:rPr>
                <w:rFonts w:ascii="Times New Roman" w:eastAsia="Times New Roman" w:hAnsi="Times New Roman" w:cs="Times New Roman"/>
                <w:b/>
                <w:sz w:val="18"/>
                <w:szCs w:val="18"/>
                <w:lang w:eastAsia="ru-RU"/>
              </w:rPr>
              <w:t>Риск  несоответствия  системы  противодействия  вовлечению  в  коррупционную  деятельность антикоррупционным требованиям применимого законодательства</w:t>
            </w:r>
          </w:p>
        </w:tc>
      </w:tr>
      <w:tr w:rsidR="00114D2B" w:rsidRPr="00F3287D" w:rsidTr="007066B8">
        <w:trPr>
          <w:trHeight w:val="2965"/>
        </w:trPr>
        <w:tc>
          <w:tcPr>
            <w:tcW w:w="540" w:type="dxa"/>
          </w:tcPr>
          <w:p w:rsidR="00114D2B" w:rsidRPr="00941EC4" w:rsidRDefault="00114D2B" w:rsidP="00941EC4">
            <w:pPr>
              <w:rPr>
                <w:rFonts w:ascii="Times New Roman" w:eastAsia="Times New Roman" w:hAnsi="Times New Roman" w:cs="Times New Roman"/>
                <w:sz w:val="20"/>
                <w:szCs w:val="20"/>
                <w:lang w:eastAsia="ru-RU"/>
              </w:rPr>
            </w:pPr>
          </w:p>
        </w:tc>
        <w:tc>
          <w:tcPr>
            <w:tcW w:w="2021" w:type="dxa"/>
          </w:tcPr>
          <w:p w:rsidR="00114D2B" w:rsidRPr="00941EC4" w:rsidRDefault="00114D2B" w:rsidP="00941EC4">
            <w:pPr>
              <w:rPr>
                <w:rFonts w:ascii="Times New Roman" w:eastAsia="Times New Roman" w:hAnsi="Times New Roman" w:cs="Times New Roman"/>
                <w:sz w:val="20"/>
                <w:szCs w:val="20"/>
                <w:lang w:eastAsia="ru-RU"/>
              </w:rPr>
            </w:pPr>
          </w:p>
        </w:tc>
        <w:tc>
          <w:tcPr>
            <w:tcW w:w="666" w:type="dxa"/>
          </w:tcPr>
          <w:p w:rsidR="00114D2B" w:rsidRPr="007066B8" w:rsidRDefault="00114D2B" w:rsidP="00941EC4">
            <w:pP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2.3</w:t>
            </w:r>
          </w:p>
        </w:tc>
        <w:tc>
          <w:tcPr>
            <w:tcW w:w="2410" w:type="dxa"/>
          </w:tcPr>
          <w:p w:rsidR="00114D2B" w:rsidRPr="007066B8" w:rsidRDefault="00114D2B" w:rsidP="00941EC4">
            <w:pP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Количество сообщений в СМИ и иных открытых источниках о подозрениях в совершении коррупционных действий в отношении любых юридических лиц, расследуемых правоохранительными органами Российской Федерации, действие антикоррупционных норм которых распространяется на МБУК «ЦБС» НГО.</w:t>
            </w:r>
          </w:p>
        </w:tc>
        <w:tc>
          <w:tcPr>
            <w:tcW w:w="616" w:type="dxa"/>
          </w:tcPr>
          <w:p w:rsidR="00114D2B" w:rsidRPr="007066B8" w:rsidRDefault="00114D2B" w:rsidP="00941EC4">
            <w:pPr>
              <w:rPr>
                <w:rFonts w:ascii="Times New Roman" w:eastAsia="Times New Roman" w:hAnsi="Times New Roman" w:cs="Times New Roman"/>
                <w:sz w:val="18"/>
                <w:szCs w:val="18"/>
                <w:lang w:eastAsia="ru-RU"/>
              </w:rPr>
            </w:pPr>
          </w:p>
        </w:tc>
        <w:tc>
          <w:tcPr>
            <w:tcW w:w="3681" w:type="dxa"/>
          </w:tcPr>
          <w:p w:rsidR="00114D2B" w:rsidRPr="007066B8" w:rsidRDefault="00114D2B" w:rsidP="00941EC4">
            <w:pPr>
              <w:rPr>
                <w:rFonts w:ascii="Times New Roman" w:eastAsia="Times New Roman" w:hAnsi="Times New Roman" w:cs="Times New Roman"/>
                <w:sz w:val="18"/>
                <w:szCs w:val="18"/>
                <w:lang w:eastAsia="ru-RU"/>
              </w:rPr>
            </w:pPr>
            <w:r w:rsidRPr="007066B8">
              <w:rPr>
                <w:rFonts w:ascii="Times New Roman" w:eastAsia="Times New Roman" w:hAnsi="Times New Roman" w:cs="Times New Roman"/>
                <w:sz w:val="18"/>
                <w:szCs w:val="18"/>
                <w:lang w:eastAsia="ru-RU"/>
              </w:rPr>
              <w:t>Проведение мониторинга внедрения надлежащих процедур и проведения обучения в МБУК «ЦБС» НГО» и, а также их контрагентов и подготовке отчетов МБУК «ЦБС» НГО о внедрении таких процедур и проведения обучения (включая подписанные работниками МБУК «ЦБС» НГО и контрагентов листы по итогам проведения обучения).</w:t>
            </w:r>
          </w:p>
        </w:tc>
      </w:tr>
    </w:tbl>
    <w:p w:rsidR="007066B8" w:rsidRP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bookmarkStart w:id="4" w:name="page23"/>
      <w:bookmarkEnd w:id="4"/>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7066B8" w:rsidRP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AC41CF" w:rsidRDefault="00AC41CF" w:rsidP="007066B8">
      <w:pPr>
        <w:spacing w:after="0" w:line="0" w:lineRule="atLeast"/>
        <w:jc w:val="right"/>
        <w:rPr>
          <w:rFonts w:ascii="Times New Roman" w:eastAsia="Times New Roman" w:hAnsi="Times New Roman" w:cs="Times New Roman"/>
          <w:lang w:eastAsia="ru-RU"/>
        </w:rPr>
      </w:pPr>
    </w:p>
    <w:p w:rsidR="007066B8" w:rsidRDefault="007066B8" w:rsidP="007066B8">
      <w:pPr>
        <w:spacing w:after="0" w:line="0" w:lineRule="atLeast"/>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 2</w:t>
      </w:r>
    </w:p>
    <w:p w:rsidR="007066B8" w:rsidRPr="00E6391F" w:rsidRDefault="007066B8" w:rsidP="007066B8">
      <w:pPr>
        <w:spacing w:after="0" w:line="0" w:lineRule="atLeast"/>
        <w:jc w:val="right"/>
        <w:rPr>
          <w:rFonts w:ascii="Times New Roman" w:eastAsia="Arial" w:hAnsi="Times New Roman" w:cs="Times New Roman"/>
          <w:lang w:eastAsia="ru-RU"/>
        </w:rPr>
      </w:pPr>
      <w:r w:rsidRPr="00E6391F">
        <w:rPr>
          <w:rFonts w:ascii="Times New Roman" w:eastAsia="Times New Roman" w:hAnsi="Times New Roman" w:cs="Times New Roman"/>
          <w:lang w:eastAsia="ru-RU"/>
        </w:rPr>
        <w:t xml:space="preserve">к Положению </w:t>
      </w:r>
      <w:r w:rsidRPr="00E6391F">
        <w:rPr>
          <w:rFonts w:ascii="Times New Roman" w:eastAsia="Arial" w:hAnsi="Times New Roman" w:cs="Times New Roman"/>
          <w:lang w:eastAsia="ru-RU"/>
        </w:rPr>
        <w:t xml:space="preserve">в области противодействия вовлечению </w:t>
      </w:r>
    </w:p>
    <w:p w:rsidR="007066B8" w:rsidRPr="00E6391F" w:rsidRDefault="007066B8" w:rsidP="007066B8">
      <w:pPr>
        <w:spacing w:after="0" w:line="0" w:lineRule="atLeast"/>
        <w:jc w:val="right"/>
        <w:rPr>
          <w:rFonts w:ascii="Times New Roman" w:eastAsia="Arial" w:hAnsi="Times New Roman" w:cs="Times New Roman"/>
          <w:lang w:eastAsia="ru-RU"/>
        </w:rPr>
      </w:pPr>
      <w:r w:rsidRPr="00E6391F">
        <w:rPr>
          <w:rFonts w:ascii="Times New Roman" w:eastAsia="Arial" w:hAnsi="Times New Roman" w:cs="Times New Roman"/>
          <w:lang w:eastAsia="ru-RU"/>
        </w:rPr>
        <w:t>в коррупционную деятельность работников МБУК «ЦБС» НГО</w:t>
      </w:r>
    </w:p>
    <w:p w:rsidR="007066B8" w:rsidRPr="007066B8" w:rsidRDefault="007066B8" w:rsidP="007066B8">
      <w:pPr>
        <w:tabs>
          <w:tab w:val="left" w:pos="284"/>
        </w:tabs>
        <w:spacing w:before="120" w:after="0" w:line="240" w:lineRule="auto"/>
        <w:contextualSpacing/>
        <w:jc w:val="right"/>
        <w:rPr>
          <w:rFonts w:ascii="Times New Roman" w:eastAsia="Times New Roman" w:hAnsi="Times New Roman" w:cs="Times New Roman"/>
          <w:sz w:val="26"/>
          <w:szCs w:val="26"/>
          <w:lang w:eastAsia="ru-RU"/>
        </w:rPr>
      </w:pPr>
    </w:p>
    <w:p w:rsidR="007066B8" w:rsidRPr="007066B8" w:rsidRDefault="007066B8" w:rsidP="007066B8">
      <w:pPr>
        <w:tabs>
          <w:tab w:val="left" w:pos="284"/>
        </w:tabs>
        <w:spacing w:before="120" w:after="0" w:line="240" w:lineRule="auto"/>
        <w:contextualSpacing/>
        <w:jc w:val="both"/>
        <w:rPr>
          <w:rFonts w:ascii="Times New Roman" w:eastAsia="Times New Roman" w:hAnsi="Times New Roman" w:cs="Times New Roman"/>
          <w:sz w:val="26"/>
          <w:szCs w:val="26"/>
          <w:lang w:eastAsia="ru-RU"/>
        </w:rPr>
      </w:pPr>
    </w:p>
    <w:p w:rsidR="00114D2B" w:rsidRDefault="00114D2B" w:rsidP="007066B8">
      <w:pPr>
        <w:tabs>
          <w:tab w:val="left" w:pos="284"/>
        </w:tabs>
        <w:spacing w:before="120" w:after="0" w:line="240" w:lineRule="auto"/>
        <w:contextualSpacing/>
        <w:jc w:val="center"/>
        <w:rPr>
          <w:rFonts w:ascii="Times New Roman" w:eastAsia="Arial" w:hAnsi="Times New Roman" w:cs="Times New Roman"/>
          <w:lang w:eastAsia="ru-RU"/>
        </w:rPr>
      </w:pPr>
      <w:r w:rsidRPr="007066B8">
        <w:rPr>
          <w:rFonts w:ascii="Times New Roman" w:eastAsia="Arial" w:hAnsi="Times New Roman" w:cs="Times New Roman"/>
          <w:lang w:eastAsia="ru-RU"/>
        </w:rPr>
        <w:t>РЕГИСТРАЦИЯ ИЗМЕНЕНИЙ ЛОКАЛЬНОГО</w:t>
      </w:r>
      <w:r w:rsidR="007066B8">
        <w:rPr>
          <w:rFonts w:ascii="Times New Roman" w:eastAsia="Arial" w:hAnsi="Times New Roman" w:cs="Times New Roman"/>
          <w:lang w:eastAsia="ru-RU"/>
        </w:rPr>
        <w:t xml:space="preserve"> </w:t>
      </w:r>
      <w:r w:rsidRPr="007066B8">
        <w:rPr>
          <w:rFonts w:ascii="Times New Roman" w:eastAsia="Arial" w:hAnsi="Times New Roman" w:cs="Times New Roman"/>
          <w:lang w:eastAsia="ru-RU"/>
        </w:rPr>
        <w:t>НОРМАТИВНОГО ДОКУМЕНТА</w:t>
      </w:r>
    </w:p>
    <w:p w:rsidR="007066B8" w:rsidRDefault="007066B8" w:rsidP="007066B8">
      <w:pPr>
        <w:spacing w:line="227" w:lineRule="exact"/>
        <w:ind w:right="140"/>
        <w:jc w:val="both"/>
        <w:rPr>
          <w:rFonts w:ascii="Times New Roman" w:eastAsia="Arial" w:hAnsi="Times New Roman" w:cs="Times New Roman"/>
          <w:sz w:val="26"/>
          <w:szCs w:val="26"/>
          <w:lang w:eastAsia="ru-RU"/>
        </w:rPr>
      </w:pPr>
    </w:p>
    <w:p w:rsidR="007066B8" w:rsidRPr="00F3287D" w:rsidRDefault="007066B8" w:rsidP="007066B8">
      <w:pPr>
        <w:spacing w:line="227" w:lineRule="exact"/>
        <w:ind w:right="140"/>
        <w:jc w:val="both"/>
        <w:rPr>
          <w:rFonts w:ascii="Times New Roman" w:eastAsia="Arial" w:hAnsi="Times New Roman" w:cs="Times New Roman"/>
          <w:sz w:val="26"/>
          <w:szCs w:val="26"/>
          <w:lang w:eastAsia="ru-RU"/>
        </w:rPr>
      </w:pPr>
      <w:r w:rsidRPr="00F3287D">
        <w:rPr>
          <w:rFonts w:ascii="Times New Roman" w:eastAsia="Arial" w:hAnsi="Times New Roman" w:cs="Times New Roman"/>
          <w:sz w:val="26"/>
          <w:szCs w:val="26"/>
          <w:lang w:eastAsia="ru-RU"/>
        </w:rPr>
        <w:t>Таблица 2</w:t>
      </w:r>
      <w:r w:rsidRPr="007066B8">
        <w:rPr>
          <w:rFonts w:ascii="Times New Roman" w:eastAsia="Arial" w:hAnsi="Times New Roman" w:cs="Times New Roman"/>
          <w:sz w:val="26"/>
          <w:szCs w:val="26"/>
          <w:lang w:eastAsia="ru-RU"/>
        </w:rPr>
        <w:t xml:space="preserve"> </w:t>
      </w:r>
      <w:r>
        <w:rPr>
          <w:rFonts w:ascii="Times New Roman" w:eastAsia="Arial" w:hAnsi="Times New Roman" w:cs="Times New Roman"/>
          <w:sz w:val="26"/>
          <w:szCs w:val="26"/>
          <w:lang w:eastAsia="ru-RU"/>
        </w:rPr>
        <w:t xml:space="preserve">- </w:t>
      </w:r>
      <w:r w:rsidRPr="00F3287D">
        <w:rPr>
          <w:rFonts w:ascii="Times New Roman" w:eastAsia="Arial" w:hAnsi="Times New Roman" w:cs="Times New Roman"/>
          <w:sz w:val="26"/>
          <w:szCs w:val="26"/>
          <w:lang w:eastAsia="ru-RU"/>
        </w:rPr>
        <w:t xml:space="preserve">Перечень изменений Положения </w:t>
      </w:r>
      <w:r w:rsidRPr="00F3287D">
        <w:rPr>
          <w:rFonts w:ascii="Times New Roman" w:eastAsia="Times New Roman" w:hAnsi="Times New Roman" w:cs="Times New Roman"/>
          <w:sz w:val="26"/>
          <w:szCs w:val="26"/>
          <w:lang w:eastAsia="ru-RU"/>
        </w:rPr>
        <w:t>МБУК «ЦБС» НГО</w:t>
      </w:r>
    </w:p>
    <w:tbl>
      <w:tblPr>
        <w:tblStyle w:val="a3"/>
        <w:tblW w:w="9498" w:type="dxa"/>
        <w:tblInd w:w="108" w:type="dxa"/>
        <w:tblLayout w:type="fixed"/>
        <w:tblLook w:val="04A0" w:firstRow="1" w:lastRow="0" w:firstColumn="1" w:lastColumn="0" w:noHBand="0" w:noVBand="1"/>
      </w:tblPr>
      <w:tblGrid>
        <w:gridCol w:w="1134"/>
        <w:gridCol w:w="2127"/>
        <w:gridCol w:w="1701"/>
        <w:gridCol w:w="1842"/>
        <w:gridCol w:w="2694"/>
      </w:tblGrid>
      <w:tr w:rsidR="00114D2B" w:rsidRPr="00F3287D" w:rsidTr="007066B8">
        <w:tc>
          <w:tcPr>
            <w:tcW w:w="1134" w:type="dxa"/>
            <w:vAlign w:val="center"/>
          </w:tcPr>
          <w:p w:rsidR="00114D2B" w:rsidRPr="007066B8" w:rsidRDefault="00114D2B" w:rsidP="00114D2B">
            <w:pPr>
              <w:jc w:val="center"/>
              <w:rPr>
                <w:rFonts w:ascii="Times New Roman" w:eastAsia="Calibri" w:hAnsi="Times New Roman" w:cs="Times New Roman"/>
                <w:b/>
                <w:sz w:val="24"/>
                <w:szCs w:val="24"/>
                <w:lang w:eastAsia="ru-RU"/>
              </w:rPr>
            </w:pPr>
            <w:r w:rsidRPr="007066B8">
              <w:rPr>
                <w:rFonts w:ascii="Times New Roman" w:eastAsia="Calibri" w:hAnsi="Times New Roman" w:cs="Times New Roman"/>
                <w:b/>
                <w:sz w:val="24"/>
                <w:szCs w:val="24"/>
                <w:lang w:eastAsia="ru-RU"/>
              </w:rPr>
              <w:t>Версия</w:t>
            </w:r>
          </w:p>
        </w:tc>
        <w:tc>
          <w:tcPr>
            <w:tcW w:w="2127" w:type="dxa"/>
            <w:vAlign w:val="center"/>
          </w:tcPr>
          <w:p w:rsidR="00114D2B" w:rsidRPr="007066B8" w:rsidRDefault="00114D2B" w:rsidP="00114D2B">
            <w:pPr>
              <w:jc w:val="center"/>
              <w:rPr>
                <w:rFonts w:ascii="Times New Roman" w:eastAsia="Calibri" w:hAnsi="Times New Roman" w:cs="Times New Roman"/>
                <w:b/>
                <w:sz w:val="24"/>
                <w:szCs w:val="24"/>
                <w:lang w:eastAsia="ru-RU"/>
              </w:rPr>
            </w:pPr>
            <w:r w:rsidRPr="007066B8">
              <w:rPr>
                <w:rFonts w:ascii="Times New Roman" w:eastAsia="Calibri" w:hAnsi="Times New Roman" w:cs="Times New Roman"/>
                <w:b/>
                <w:sz w:val="24"/>
                <w:szCs w:val="24"/>
                <w:lang w:eastAsia="ru-RU"/>
              </w:rPr>
              <w:t>Вид и наименование документа</w:t>
            </w:r>
          </w:p>
        </w:tc>
        <w:tc>
          <w:tcPr>
            <w:tcW w:w="1701" w:type="dxa"/>
            <w:vAlign w:val="center"/>
          </w:tcPr>
          <w:p w:rsidR="00114D2B" w:rsidRPr="007066B8" w:rsidRDefault="00114D2B" w:rsidP="00114D2B">
            <w:pPr>
              <w:jc w:val="center"/>
              <w:rPr>
                <w:rFonts w:ascii="Times New Roman" w:eastAsia="Calibri" w:hAnsi="Times New Roman" w:cs="Times New Roman"/>
                <w:b/>
                <w:sz w:val="24"/>
                <w:szCs w:val="24"/>
                <w:lang w:eastAsia="ru-RU"/>
              </w:rPr>
            </w:pPr>
            <w:r w:rsidRPr="007066B8">
              <w:rPr>
                <w:rFonts w:ascii="Times New Roman" w:eastAsia="Calibri" w:hAnsi="Times New Roman" w:cs="Times New Roman"/>
                <w:b/>
                <w:sz w:val="24"/>
                <w:szCs w:val="24"/>
                <w:lang w:eastAsia="ru-RU"/>
              </w:rPr>
              <w:t>Дата утверждения</w:t>
            </w:r>
          </w:p>
        </w:tc>
        <w:tc>
          <w:tcPr>
            <w:tcW w:w="1842" w:type="dxa"/>
            <w:vAlign w:val="center"/>
          </w:tcPr>
          <w:p w:rsidR="00114D2B" w:rsidRPr="007066B8" w:rsidRDefault="00114D2B" w:rsidP="00114D2B">
            <w:pPr>
              <w:jc w:val="center"/>
              <w:rPr>
                <w:rFonts w:ascii="Times New Roman" w:eastAsia="Calibri" w:hAnsi="Times New Roman" w:cs="Times New Roman"/>
                <w:b/>
                <w:sz w:val="24"/>
                <w:szCs w:val="24"/>
                <w:lang w:eastAsia="ru-RU"/>
              </w:rPr>
            </w:pPr>
            <w:r w:rsidRPr="007066B8">
              <w:rPr>
                <w:rFonts w:ascii="Times New Roman" w:eastAsia="Calibri" w:hAnsi="Times New Roman" w:cs="Times New Roman"/>
                <w:b/>
                <w:sz w:val="24"/>
                <w:szCs w:val="24"/>
                <w:lang w:eastAsia="ru-RU"/>
              </w:rPr>
              <w:t>Дата введения в действие</w:t>
            </w:r>
          </w:p>
        </w:tc>
        <w:tc>
          <w:tcPr>
            <w:tcW w:w="2694" w:type="dxa"/>
            <w:vAlign w:val="center"/>
          </w:tcPr>
          <w:p w:rsidR="00114D2B" w:rsidRPr="007066B8" w:rsidRDefault="00114D2B" w:rsidP="00114D2B">
            <w:pPr>
              <w:jc w:val="center"/>
              <w:rPr>
                <w:rFonts w:ascii="Times New Roman" w:eastAsia="Calibri" w:hAnsi="Times New Roman" w:cs="Times New Roman"/>
                <w:b/>
                <w:sz w:val="24"/>
                <w:szCs w:val="24"/>
                <w:lang w:eastAsia="ru-RU"/>
              </w:rPr>
            </w:pPr>
            <w:r w:rsidRPr="007066B8">
              <w:rPr>
                <w:rFonts w:ascii="Times New Roman" w:eastAsia="Calibri" w:hAnsi="Times New Roman" w:cs="Times New Roman"/>
                <w:b/>
                <w:sz w:val="24"/>
                <w:szCs w:val="24"/>
                <w:lang w:eastAsia="ru-RU"/>
              </w:rPr>
              <w:t>Реквизиты регистрационного документа</w:t>
            </w:r>
          </w:p>
        </w:tc>
      </w:tr>
      <w:tr w:rsidR="00114D2B" w:rsidRPr="00F3287D" w:rsidTr="007066B8">
        <w:tc>
          <w:tcPr>
            <w:tcW w:w="1134" w:type="dxa"/>
            <w:vAlign w:val="center"/>
          </w:tcPr>
          <w:p w:rsidR="00114D2B" w:rsidRPr="007066B8" w:rsidRDefault="00114D2B" w:rsidP="00114D2B">
            <w:pPr>
              <w:jc w:val="center"/>
              <w:rPr>
                <w:rFonts w:ascii="Times New Roman" w:eastAsia="Calibri" w:hAnsi="Times New Roman" w:cs="Times New Roman"/>
                <w:b/>
                <w:sz w:val="24"/>
                <w:szCs w:val="24"/>
                <w:lang w:eastAsia="ru-RU"/>
              </w:rPr>
            </w:pPr>
            <w:r w:rsidRPr="007066B8">
              <w:rPr>
                <w:rFonts w:ascii="Times New Roman" w:eastAsia="Calibri" w:hAnsi="Times New Roman" w:cs="Times New Roman"/>
                <w:b/>
                <w:sz w:val="24"/>
                <w:szCs w:val="24"/>
                <w:lang w:eastAsia="ru-RU"/>
              </w:rPr>
              <w:t>1</w:t>
            </w:r>
          </w:p>
        </w:tc>
        <w:tc>
          <w:tcPr>
            <w:tcW w:w="2127" w:type="dxa"/>
            <w:vAlign w:val="center"/>
          </w:tcPr>
          <w:p w:rsidR="00114D2B" w:rsidRPr="007066B8" w:rsidRDefault="00114D2B" w:rsidP="00114D2B">
            <w:pPr>
              <w:jc w:val="center"/>
              <w:rPr>
                <w:rFonts w:ascii="Times New Roman" w:eastAsia="Calibri" w:hAnsi="Times New Roman" w:cs="Times New Roman"/>
                <w:b/>
                <w:sz w:val="24"/>
                <w:szCs w:val="24"/>
                <w:lang w:eastAsia="ru-RU"/>
              </w:rPr>
            </w:pPr>
            <w:r w:rsidRPr="007066B8">
              <w:rPr>
                <w:rFonts w:ascii="Times New Roman" w:eastAsia="Calibri" w:hAnsi="Times New Roman" w:cs="Times New Roman"/>
                <w:b/>
                <w:sz w:val="24"/>
                <w:szCs w:val="24"/>
                <w:lang w:eastAsia="ru-RU"/>
              </w:rPr>
              <w:t>2</w:t>
            </w:r>
          </w:p>
        </w:tc>
        <w:tc>
          <w:tcPr>
            <w:tcW w:w="1701" w:type="dxa"/>
            <w:vAlign w:val="center"/>
          </w:tcPr>
          <w:p w:rsidR="00114D2B" w:rsidRPr="007066B8" w:rsidRDefault="00114D2B" w:rsidP="00114D2B">
            <w:pPr>
              <w:jc w:val="center"/>
              <w:rPr>
                <w:rFonts w:ascii="Times New Roman" w:eastAsia="Calibri" w:hAnsi="Times New Roman" w:cs="Times New Roman"/>
                <w:b/>
                <w:sz w:val="24"/>
                <w:szCs w:val="24"/>
                <w:lang w:eastAsia="ru-RU"/>
              </w:rPr>
            </w:pPr>
            <w:r w:rsidRPr="007066B8">
              <w:rPr>
                <w:rFonts w:ascii="Times New Roman" w:eastAsia="Calibri" w:hAnsi="Times New Roman" w:cs="Times New Roman"/>
                <w:b/>
                <w:sz w:val="24"/>
                <w:szCs w:val="24"/>
                <w:lang w:eastAsia="ru-RU"/>
              </w:rPr>
              <w:t>3</w:t>
            </w:r>
          </w:p>
        </w:tc>
        <w:tc>
          <w:tcPr>
            <w:tcW w:w="1842" w:type="dxa"/>
            <w:vAlign w:val="center"/>
          </w:tcPr>
          <w:p w:rsidR="00114D2B" w:rsidRPr="007066B8" w:rsidRDefault="00114D2B" w:rsidP="00114D2B">
            <w:pPr>
              <w:jc w:val="center"/>
              <w:rPr>
                <w:rFonts w:ascii="Times New Roman" w:eastAsia="Calibri" w:hAnsi="Times New Roman" w:cs="Times New Roman"/>
                <w:b/>
                <w:sz w:val="24"/>
                <w:szCs w:val="24"/>
                <w:lang w:eastAsia="ru-RU"/>
              </w:rPr>
            </w:pPr>
            <w:r w:rsidRPr="007066B8">
              <w:rPr>
                <w:rFonts w:ascii="Times New Roman" w:eastAsia="Calibri" w:hAnsi="Times New Roman" w:cs="Times New Roman"/>
                <w:b/>
                <w:sz w:val="24"/>
                <w:szCs w:val="24"/>
                <w:lang w:eastAsia="ru-RU"/>
              </w:rPr>
              <w:t>4</w:t>
            </w:r>
          </w:p>
        </w:tc>
        <w:tc>
          <w:tcPr>
            <w:tcW w:w="2694" w:type="dxa"/>
            <w:vAlign w:val="center"/>
          </w:tcPr>
          <w:p w:rsidR="00114D2B" w:rsidRPr="007066B8" w:rsidRDefault="00114D2B" w:rsidP="00114D2B">
            <w:pPr>
              <w:jc w:val="center"/>
              <w:rPr>
                <w:rFonts w:ascii="Times New Roman" w:eastAsia="Calibri" w:hAnsi="Times New Roman" w:cs="Times New Roman"/>
                <w:b/>
                <w:sz w:val="24"/>
                <w:szCs w:val="24"/>
                <w:lang w:eastAsia="ru-RU"/>
              </w:rPr>
            </w:pPr>
            <w:r w:rsidRPr="007066B8">
              <w:rPr>
                <w:rFonts w:ascii="Times New Roman" w:eastAsia="Calibri" w:hAnsi="Times New Roman" w:cs="Times New Roman"/>
                <w:b/>
                <w:sz w:val="24"/>
                <w:szCs w:val="24"/>
                <w:lang w:eastAsia="ru-RU"/>
              </w:rPr>
              <w:t>5</w:t>
            </w:r>
          </w:p>
        </w:tc>
      </w:tr>
      <w:tr w:rsidR="00114D2B" w:rsidRPr="00F3287D" w:rsidTr="007066B8">
        <w:tc>
          <w:tcPr>
            <w:tcW w:w="1134" w:type="dxa"/>
          </w:tcPr>
          <w:p w:rsidR="00114D2B" w:rsidRPr="007066B8" w:rsidRDefault="00114D2B" w:rsidP="00114D2B">
            <w:pPr>
              <w:rPr>
                <w:rFonts w:ascii="Times New Roman" w:eastAsia="Calibri" w:hAnsi="Times New Roman" w:cs="Times New Roman"/>
                <w:sz w:val="24"/>
                <w:szCs w:val="24"/>
                <w:lang w:eastAsia="ru-RU"/>
              </w:rPr>
            </w:pPr>
            <w:r w:rsidRPr="007066B8">
              <w:rPr>
                <w:rFonts w:ascii="Times New Roman" w:eastAsia="Calibri" w:hAnsi="Times New Roman" w:cs="Times New Roman"/>
                <w:sz w:val="24"/>
                <w:szCs w:val="24"/>
                <w:lang w:eastAsia="ru-RU"/>
              </w:rPr>
              <w:t>1.00</w:t>
            </w:r>
          </w:p>
        </w:tc>
        <w:tc>
          <w:tcPr>
            <w:tcW w:w="2127" w:type="dxa"/>
          </w:tcPr>
          <w:p w:rsidR="00114D2B" w:rsidRPr="007066B8" w:rsidRDefault="00114D2B" w:rsidP="007066B8">
            <w:pPr>
              <w:rPr>
                <w:rFonts w:ascii="Times New Roman" w:eastAsia="Calibri" w:hAnsi="Times New Roman" w:cs="Times New Roman"/>
                <w:sz w:val="24"/>
                <w:szCs w:val="24"/>
                <w:lang w:eastAsia="ru-RU"/>
              </w:rPr>
            </w:pPr>
            <w:r w:rsidRPr="007066B8">
              <w:rPr>
                <w:rFonts w:ascii="Times New Roman" w:eastAsia="Calibri" w:hAnsi="Times New Roman" w:cs="Times New Roman"/>
                <w:sz w:val="24"/>
                <w:szCs w:val="24"/>
                <w:lang w:eastAsia="ru-RU"/>
              </w:rPr>
              <w:t>Положение в области противодействия вовлечению в коррупционную деятельность</w:t>
            </w:r>
            <w:r w:rsidR="007066B8">
              <w:rPr>
                <w:rFonts w:ascii="Times New Roman" w:eastAsia="Calibri" w:hAnsi="Times New Roman" w:cs="Times New Roman"/>
                <w:sz w:val="24"/>
                <w:szCs w:val="24"/>
                <w:lang w:eastAsia="ru-RU"/>
              </w:rPr>
              <w:t xml:space="preserve"> работников МБУК «ЦБС» НГО</w:t>
            </w:r>
          </w:p>
        </w:tc>
        <w:tc>
          <w:tcPr>
            <w:tcW w:w="1701" w:type="dxa"/>
          </w:tcPr>
          <w:p w:rsidR="00114D2B" w:rsidRPr="007066B8" w:rsidRDefault="00114D2B" w:rsidP="00114D2B">
            <w:pPr>
              <w:rPr>
                <w:rFonts w:ascii="Times New Roman" w:eastAsia="Calibri" w:hAnsi="Times New Roman" w:cs="Times New Roman"/>
                <w:sz w:val="24"/>
                <w:szCs w:val="24"/>
                <w:lang w:eastAsia="ru-RU"/>
              </w:rPr>
            </w:pPr>
          </w:p>
        </w:tc>
        <w:tc>
          <w:tcPr>
            <w:tcW w:w="1842" w:type="dxa"/>
          </w:tcPr>
          <w:p w:rsidR="00114D2B" w:rsidRPr="007066B8" w:rsidRDefault="00114D2B" w:rsidP="00114D2B">
            <w:pPr>
              <w:rPr>
                <w:rFonts w:ascii="Times New Roman" w:eastAsia="Calibri" w:hAnsi="Times New Roman" w:cs="Times New Roman"/>
                <w:sz w:val="24"/>
                <w:szCs w:val="24"/>
                <w:lang w:eastAsia="ru-RU"/>
              </w:rPr>
            </w:pPr>
          </w:p>
        </w:tc>
        <w:tc>
          <w:tcPr>
            <w:tcW w:w="2694" w:type="dxa"/>
          </w:tcPr>
          <w:p w:rsidR="00114D2B" w:rsidRPr="007066B8" w:rsidRDefault="00114D2B" w:rsidP="00114D2B">
            <w:pPr>
              <w:rPr>
                <w:rFonts w:ascii="Times New Roman" w:eastAsia="Calibri" w:hAnsi="Times New Roman" w:cs="Times New Roman"/>
                <w:sz w:val="24"/>
                <w:szCs w:val="24"/>
                <w:lang w:eastAsia="ru-RU"/>
              </w:rPr>
            </w:pPr>
            <w:r w:rsidRPr="007066B8">
              <w:rPr>
                <w:rFonts w:ascii="Times New Roman" w:eastAsia="Calibri" w:hAnsi="Times New Roman" w:cs="Times New Roman"/>
                <w:sz w:val="24"/>
                <w:szCs w:val="24"/>
                <w:lang w:eastAsia="ru-RU"/>
              </w:rPr>
              <w:t xml:space="preserve">Приказ </w:t>
            </w:r>
            <w:proofErr w:type="gramStart"/>
            <w:r w:rsidRPr="007066B8">
              <w:rPr>
                <w:rFonts w:ascii="Times New Roman" w:eastAsia="Calibri" w:hAnsi="Times New Roman" w:cs="Times New Roman"/>
                <w:sz w:val="24"/>
                <w:szCs w:val="24"/>
                <w:lang w:eastAsia="ru-RU"/>
              </w:rPr>
              <w:t>от</w:t>
            </w:r>
            <w:proofErr w:type="gramEnd"/>
            <w:r w:rsidRPr="007066B8">
              <w:rPr>
                <w:rFonts w:ascii="Times New Roman" w:eastAsia="Calibri" w:hAnsi="Times New Roman" w:cs="Times New Roman"/>
                <w:sz w:val="24"/>
                <w:szCs w:val="24"/>
                <w:lang w:eastAsia="ru-RU"/>
              </w:rPr>
              <w:t xml:space="preserve">  … № …</w:t>
            </w:r>
          </w:p>
        </w:tc>
      </w:tr>
    </w:tbl>
    <w:p w:rsidR="00114D2B" w:rsidRPr="00F3287D" w:rsidRDefault="00114D2B" w:rsidP="00114D2B">
      <w:pPr>
        <w:spacing w:after="0" w:line="240" w:lineRule="auto"/>
        <w:rPr>
          <w:rFonts w:ascii="Times New Roman" w:eastAsia="Calibri" w:hAnsi="Times New Roman" w:cs="Times New Roman"/>
          <w:sz w:val="26"/>
          <w:szCs w:val="26"/>
          <w:lang w:eastAsia="ru-RU"/>
        </w:rPr>
      </w:pPr>
    </w:p>
    <w:sectPr w:rsidR="00114D2B" w:rsidRPr="00F3287D" w:rsidSect="00A75AD0">
      <w:footerReference w:type="default" r:id="rId12"/>
      <w:pgSz w:w="11906" w:h="16838"/>
      <w:pgMar w:top="1134" w:right="567" w:bottom="1134" w:left="170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C6" w:date="2017-07-11T15:16:00Z" w:initials="P">
    <w:p w:rsidR="003A50FF" w:rsidRDefault="003A50FF" w:rsidP="00114D2B">
      <w:pPr>
        <w:pStyle w:val="a5"/>
      </w:pPr>
      <w:r>
        <w:rPr>
          <w:rStyle w:val="a4"/>
        </w:rPr>
        <w:annotationRef/>
      </w:r>
      <w:r>
        <w:t>Должность!</w:t>
      </w:r>
    </w:p>
  </w:comment>
  <w:comment w:id="3" w:author="PC6" w:date="2017-07-11T15:16:00Z" w:initials="P">
    <w:p w:rsidR="003A50FF" w:rsidRDefault="003A50FF" w:rsidP="00114D2B">
      <w:pPr>
        <w:pStyle w:val="a5"/>
      </w:pPr>
      <w:r>
        <w:rPr>
          <w:rStyle w:val="a4"/>
        </w:rPr>
        <w:annotationRef/>
      </w:r>
      <w:r>
        <w:t>Должность</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1A3" w:rsidRDefault="006D71A3" w:rsidP="0065127C">
      <w:pPr>
        <w:spacing w:after="0" w:line="240" w:lineRule="auto"/>
      </w:pPr>
      <w:r>
        <w:separator/>
      </w:r>
    </w:p>
  </w:endnote>
  <w:endnote w:type="continuationSeparator" w:id="0">
    <w:p w:rsidR="006D71A3" w:rsidRDefault="006D71A3" w:rsidP="0065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598932"/>
      <w:docPartObj>
        <w:docPartGallery w:val="Page Numbers (Bottom of Page)"/>
        <w:docPartUnique/>
      </w:docPartObj>
    </w:sdtPr>
    <w:sdtEndPr>
      <w:rPr>
        <w:rFonts w:ascii="Times New Roman" w:hAnsi="Times New Roman" w:cs="Times New Roman"/>
      </w:rPr>
    </w:sdtEndPr>
    <w:sdtContent>
      <w:p w:rsidR="003A50FF" w:rsidRPr="00222862" w:rsidRDefault="003A50FF">
        <w:pPr>
          <w:pStyle w:val="ae"/>
          <w:jc w:val="center"/>
          <w:rPr>
            <w:rFonts w:ascii="Times New Roman" w:hAnsi="Times New Roman" w:cs="Times New Roman"/>
          </w:rPr>
        </w:pPr>
        <w:r w:rsidRPr="00222862">
          <w:rPr>
            <w:rFonts w:ascii="Times New Roman" w:hAnsi="Times New Roman" w:cs="Times New Roman"/>
          </w:rPr>
          <w:fldChar w:fldCharType="begin"/>
        </w:r>
        <w:r w:rsidRPr="00222862">
          <w:rPr>
            <w:rFonts w:ascii="Times New Roman" w:hAnsi="Times New Roman" w:cs="Times New Roman"/>
          </w:rPr>
          <w:instrText>PAGE   \* MERGEFORMAT</w:instrText>
        </w:r>
        <w:r w:rsidRPr="00222862">
          <w:rPr>
            <w:rFonts w:ascii="Times New Roman" w:hAnsi="Times New Roman" w:cs="Times New Roman"/>
          </w:rPr>
          <w:fldChar w:fldCharType="separate"/>
        </w:r>
        <w:r w:rsidR="004F5E9B">
          <w:rPr>
            <w:rFonts w:ascii="Times New Roman" w:hAnsi="Times New Roman" w:cs="Times New Roman"/>
            <w:noProof/>
          </w:rPr>
          <w:t>2</w:t>
        </w:r>
        <w:r w:rsidRPr="00222862">
          <w:rPr>
            <w:rFonts w:ascii="Times New Roman" w:hAnsi="Times New Roman" w:cs="Times New Roman"/>
          </w:rPr>
          <w:fldChar w:fldCharType="end"/>
        </w:r>
      </w:p>
    </w:sdtContent>
  </w:sdt>
  <w:p w:rsidR="003A50FF" w:rsidRDefault="003A50F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1A3" w:rsidRDefault="006D71A3" w:rsidP="0065127C">
      <w:pPr>
        <w:spacing w:after="0" w:line="240" w:lineRule="auto"/>
      </w:pPr>
      <w:r>
        <w:separator/>
      </w:r>
    </w:p>
  </w:footnote>
  <w:footnote w:type="continuationSeparator" w:id="0">
    <w:p w:rsidR="006D71A3" w:rsidRDefault="006D71A3" w:rsidP="00651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E50"/>
    <w:multiLevelType w:val="hybridMultilevel"/>
    <w:tmpl w:val="3208CF74"/>
    <w:lvl w:ilvl="0" w:tplc="74A66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6C3F31"/>
    <w:multiLevelType w:val="hybridMultilevel"/>
    <w:tmpl w:val="1D641086"/>
    <w:lvl w:ilvl="0" w:tplc="74A66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D74DB"/>
    <w:multiLevelType w:val="hybridMultilevel"/>
    <w:tmpl w:val="0DCEEEE8"/>
    <w:lvl w:ilvl="0" w:tplc="39306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1953A6"/>
    <w:multiLevelType w:val="hybridMultilevel"/>
    <w:tmpl w:val="85E66CD4"/>
    <w:lvl w:ilvl="0" w:tplc="74A66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5737C9"/>
    <w:multiLevelType w:val="hybridMultilevel"/>
    <w:tmpl w:val="9AB48C16"/>
    <w:lvl w:ilvl="0" w:tplc="74A66978">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667107"/>
    <w:multiLevelType w:val="hybridMultilevel"/>
    <w:tmpl w:val="B0FEA85A"/>
    <w:lvl w:ilvl="0" w:tplc="74A669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024826"/>
    <w:multiLevelType w:val="hybridMultilevel"/>
    <w:tmpl w:val="5B5EB16E"/>
    <w:lvl w:ilvl="0" w:tplc="74A66978">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185FC1"/>
    <w:multiLevelType w:val="hybridMultilevel"/>
    <w:tmpl w:val="7AEAE628"/>
    <w:lvl w:ilvl="0" w:tplc="74A66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970406"/>
    <w:multiLevelType w:val="hybridMultilevel"/>
    <w:tmpl w:val="0BFAF406"/>
    <w:lvl w:ilvl="0" w:tplc="74A66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76348F"/>
    <w:multiLevelType w:val="hybridMultilevel"/>
    <w:tmpl w:val="FB266AF2"/>
    <w:lvl w:ilvl="0" w:tplc="74A66978">
      <w:start w:val="1"/>
      <w:numFmt w:val="bullet"/>
      <w:lvlText w:val=""/>
      <w:lvlJc w:val="left"/>
      <w:pPr>
        <w:ind w:left="720" w:hanging="360"/>
      </w:pPr>
      <w:rPr>
        <w:rFonts w:ascii="Symbol" w:hAnsi="Symbol" w:hint="default"/>
        <w:sz w:val="24"/>
        <w:szCs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6420CC"/>
    <w:multiLevelType w:val="hybridMultilevel"/>
    <w:tmpl w:val="E9BE9F28"/>
    <w:lvl w:ilvl="0" w:tplc="74A66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B4017B"/>
    <w:multiLevelType w:val="hybridMultilevel"/>
    <w:tmpl w:val="D9CA9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10"/>
  </w:num>
  <w:num w:numId="5">
    <w:abstractNumId w:val="7"/>
  </w:num>
  <w:num w:numId="6">
    <w:abstractNumId w:val="0"/>
  </w:num>
  <w:num w:numId="7">
    <w:abstractNumId w:val="2"/>
  </w:num>
  <w:num w:numId="8">
    <w:abstractNumId w:val="8"/>
  </w:num>
  <w:num w:numId="9">
    <w:abstractNumId w:val="3"/>
  </w:num>
  <w:num w:numId="10">
    <w:abstractNumId w:val="1"/>
  </w:num>
  <w:num w:numId="11">
    <w:abstractNumId w:val="5"/>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27"/>
    <w:rsid w:val="00104E41"/>
    <w:rsid w:val="00114D2B"/>
    <w:rsid w:val="00132651"/>
    <w:rsid w:val="001B5C87"/>
    <w:rsid w:val="00202583"/>
    <w:rsid w:val="0021448F"/>
    <w:rsid w:val="00222862"/>
    <w:rsid w:val="00236DBA"/>
    <w:rsid w:val="00250BB5"/>
    <w:rsid w:val="002E43CE"/>
    <w:rsid w:val="003A50FF"/>
    <w:rsid w:val="003A78B8"/>
    <w:rsid w:val="00403BA3"/>
    <w:rsid w:val="00435EDE"/>
    <w:rsid w:val="00487F3A"/>
    <w:rsid w:val="004B6837"/>
    <w:rsid w:val="004D3CB3"/>
    <w:rsid w:val="004F5E9B"/>
    <w:rsid w:val="005E61F8"/>
    <w:rsid w:val="00600A28"/>
    <w:rsid w:val="00643BCD"/>
    <w:rsid w:val="0065127C"/>
    <w:rsid w:val="0069476A"/>
    <w:rsid w:val="006A037B"/>
    <w:rsid w:val="006D71A3"/>
    <w:rsid w:val="007066B8"/>
    <w:rsid w:val="007271F1"/>
    <w:rsid w:val="007A534D"/>
    <w:rsid w:val="007E67FA"/>
    <w:rsid w:val="008B7557"/>
    <w:rsid w:val="009346AF"/>
    <w:rsid w:val="00941EC4"/>
    <w:rsid w:val="00951127"/>
    <w:rsid w:val="00A75AD0"/>
    <w:rsid w:val="00AC41CF"/>
    <w:rsid w:val="00B07A89"/>
    <w:rsid w:val="00B535BD"/>
    <w:rsid w:val="00B67323"/>
    <w:rsid w:val="00B8255F"/>
    <w:rsid w:val="00BC134E"/>
    <w:rsid w:val="00BC1C6C"/>
    <w:rsid w:val="00CE4EBE"/>
    <w:rsid w:val="00D62525"/>
    <w:rsid w:val="00E6391F"/>
    <w:rsid w:val="00E67F31"/>
    <w:rsid w:val="00E75906"/>
    <w:rsid w:val="00F3287D"/>
    <w:rsid w:val="00FE4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7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14D2B"/>
  </w:style>
  <w:style w:type="table" w:styleId="a3">
    <w:name w:val="Table Grid"/>
    <w:basedOn w:val="a1"/>
    <w:uiPriority w:val="59"/>
    <w:rsid w:val="00114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114D2B"/>
    <w:rPr>
      <w:sz w:val="16"/>
      <w:szCs w:val="16"/>
    </w:rPr>
  </w:style>
  <w:style w:type="paragraph" w:styleId="a5">
    <w:name w:val="annotation text"/>
    <w:basedOn w:val="a"/>
    <w:link w:val="a6"/>
    <w:uiPriority w:val="99"/>
    <w:semiHidden/>
    <w:unhideWhenUsed/>
    <w:rsid w:val="00114D2B"/>
    <w:pPr>
      <w:spacing w:after="0" w:line="240" w:lineRule="auto"/>
    </w:pPr>
    <w:rPr>
      <w:rFonts w:ascii="Calibri" w:eastAsia="Calibri" w:hAnsi="Calibri" w:cs="Arial"/>
      <w:sz w:val="20"/>
      <w:szCs w:val="20"/>
      <w:lang w:eastAsia="ru-RU"/>
    </w:rPr>
  </w:style>
  <w:style w:type="character" w:customStyle="1" w:styleId="a6">
    <w:name w:val="Текст примечания Знак"/>
    <w:basedOn w:val="a0"/>
    <w:link w:val="a5"/>
    <w:uiPriority w:val="99"/>
    <w:semiHidden/>
    <w:rsid w:val="00114D2B"/>
    <w:rPr>
      <w:rFonts w:ascii="Calibri" w:eastAsia="Calibri" w:hAnsi="Calibri" w:cs="Arial"/>
      <w:sz w:val="20"/>
      <w:szCs w:val="20"/>
      <w:lang w:eastAsia="ru-RU"/>
    </w:rPr>
  </w:style>
  <w:style w:type="paragraph" w:styleId="a7">
    <w:name w:val="Balloon Text"/>
    <w:basedOn w:val="a"/>
    <w:link w:val="a8"/>
    <w:uiPriority w:val="99"/>
    <w:semiHidden/>
    <w:unhideWhenUsed/>
    <w:rsid w:val="00114D2B"/>
    <w:pPr>
      <w:spacing w:after="0" w:line="240" w:lineRule="auto"/>
    </w:pPr>
    <w:rPr>
      <w:rFonts w:ascii="Tahoma" w:eastAsia="Calibri" w:hAnsi="Tahoma" w:cs="Tahoma"/>
      <w:sz w:val="16"/>
      <w:szCs w:val="16"/>
      <w:lang w:eastAsia="ru-RU"/>
    </w:rPr>
  </w:style>
  <w:style w:type="character" w:customStyle="1" w:styleId="a8">
    <w:name w:val="Текст выноски Знак"/>
    <w:basedOn w:val="a0"/>
    <w:link w:val="a7"/>
    <w:uiPriority w:val="99"/>
    <w:semiHidden/>
    <w:rsid w:val="00114D2B"/>
    <w:rPr>
      <w:rFonts w:ascii="Tahoma" w:eastAsia="Calibri" w:hAnsi="Tahoma" w:cs="Tahoma"/>
      <w:sz w:val="16"/>
      <w:szCs w:val="16"/>
      <w:lang w:eastAsia="ru-RU"/>
    </w:rPr>
  </w:style>
  <w:style w:type="paragraph" w:styleId="a9">
    <w:name w:val="List Paragraph"/>
    <w:basedOn w:val="a"/>
    <w:uiPriority w:val="34"/>
    <w:qFormat/>
    <w:rsid w:val="00114D2B"/>
    <w:pPr>
      <w:spacing w:after="0" w:line="240" w:lineRule="auto"/>
      <w:ind w:left="720"/>
      <w:contextualSpacing/>
    </w:pPr>
    <w:rPr>
      <w:rFonts w:ascii="Calibri" w:eastAsia="Calibri" w:hAnsi="Calibri" w:cs="Arial"/>
      <w:sz w:val="20"/>
      <w:szCs w:val="20"/>
      <w:lang w:eastAsia="ru-RU"/>
    </w:rPr>
  </w:style>
  <w:style w:type="paragraph" w:styleId="aa">
    <w:name w:val="annotation subject"/>
    <w:basedOn w:val="a5"/>
    <w:next w:val="a5"/>
    <w:link w:val="ab"/>
    <w:uiPriority w:val="99"/>
    <w:semiHidden/>
    <w:unhideWhenUsed/>
    <w:rsid w:val="00114D2B"/>
    <w:rPr>
      <w:b/>
      <w:bCs/>
    </w:rPr>
  </w:style>
  <w:style w:type="character" w:customStyle="1" w:styleId="ab">
    <w:name w:val="Тема примечания Знак"/>
    <w:basedOn w:val="a6"/>
    <w:link w:val="aa"/>
    <w:uiPriority w:val="99"/>
    <w:semiHidden/>
    <w:rsid w:val="00114D2B"/>
    <w:rPr>
      <w:rFonts w:ascii="Calibri" w:eastAsia="Calibri" w:hAnsi="Calibri" w:cs="Arial"/>
      <w:b/>
      <w:bCs/>
      <w:sz w:val="20"/>
      <w:szCs w:val="20"/>
      <w:lang w:eastAsia="ru-RU"/>
    </w:rPr>
  </w:style>
  <w:style w:type="character" w:customStyle="1" w:styleId="blk">
    <w:name w:val="blk"/>
    <w:basedOn w:val="a0"/>
    <w:rsid w:val="00114D2B"/>
  </w:style>
  <w:style w:type="character" w:customStyle="1" w:styleId="10">
    <w:name w:val="Заголовок 1 Знак"/>
    <w:basedOn w:val="a0"/>
    <w:link w:val="1"/>
    <w:uiPriority w:val="9"/>
    <w:rsid w:val="00E67F31"/>
    <w:rPr>
      <w:rFonts w:asciiTheme="majorHAnsi" w:eastAsiaTheme="majorEastAsia" w:hAnsiTheme="majorHAnsi" w:cstheme="majorBidi"/>
      <w:b/>
      <w:bCs/>
      <w:color w:val="365F91" w:themeColor="accent1" w:themeShade="BF"/>
      <w:sz w:val="28"/>
      <w:szCs w:val="28"/>
    </w:rPr>
  </w:style>
  <w:style w:type="paragraph" w:styleId="ac">
    <w:name w:val="header"/>
    <w:basedOn w:val="a"/>
    <w:link w:val="ad"/>
    <w:uiPriority w:val="99"/>
    <w:unhideWhenUsed/>
    <w:rsid w:val="0065127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5127C"/>
  </w:style>
  <w:style w:type="paragraph" w:styleId="ae">
    <w:name w:val="footer"/>
    <w:basedOn w:val="a"/>
    <w:link w:val="af"/>
    <w:uiPriority w:val="99"/>
    <w:unhideWhenUsed/>
    <w:rsid w:val="0065127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5127C"/>
  </w:style>
  <w:style w:type="paragraph" w:styleId="af0">
    <w:name w:val="TOC Heading"/>
    <w:basedOn w:val="1"/>
    <w:next w:val="a"/>
    <w:uiPriority w:val="39"/>
    <w:unhideWhenUsed/>
    <w:qFormat/>
    <w:rsid w:val="006A037B"/>
    <w:pPr>
      <w:outlineLvl w:val="9"/>
    </w:pPr>
    <w:rPr>
      <w:lang w:eastAsia="ru-RU"/>
    </w:rPr>
  </w:style>
  <w:style w:type="paragraph" w:styleId="2">
    <w:name w:val="toc 2"/>
    <w:basedOn w:val="a"/>
    <w:next w:val="a"/>
    <w:autoRedefine/>
    <w:uiPriority w:val="39"/>
    <w:semiHidden/>
    <w:unhideWhenUsed/>
    <w:qFormat/>
    <w:rsid w:val="006A037B"/>
    <w:pPr>
      <w:spacing w:after="100"/>
      <w:ind w:left="220"/>
    </w:pPr>
    <w:rPr>
      <w:rFonts w:eastAsiaTheme="minorEastAsia"/>
      <w:lang w:eastAsia="ru-RU"/>
    </w:rPr>
  </w:style>
  <w:style w:type="paragraph" w:styleId="12">
    <w:name w:val="toc 1"/>
    <w:basedOn w:val="a"/>
    <w:next w:val="a"/>
    <w:autoRedefine/>
    <w:uiPriority w:val="39"/>
    <w:semiHidden/>
    <w:unhideWhenUsed/>
    <w:qFormat/>
    <w:rsid w:val="006A037B"/>
    <w:pPr>
      <w:spacing w:after="100"/>
    </w:pPr>
    <w:rPr>
      <w:rFonts w:eastAsiaTheme="minorEastAsia"/>
      <w:lang w:eastAsia="ru-RU"/>
    </w:rPr>
  </w:style>
  <w:style w:type="paragraph" w:styleId="3">
    <w:name w:val="toc 3"/>
    <w:basedOn w:val="a"/>
    <w:next w:val="a"/>
    <w:autoRedefine/>
    <w:uiPriority w:val="39"/>
    <w:semiHidden/>
    <w:unhideWhenUsed/>
    <w:qFormat/>
    <w:rsid w:val="006A037B"/>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7F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14D2B"/>
  </w:style>
  <w:style w:type="table" w:styleId="a3">
    <w:name w:val="Table Grid"/>
    <w:basedOn w:val="a1"/>
    <w:uiPriority w:val="59"/>
    <w:rsid w:val="00114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114D2B"/>
    <w:rPr>
      <w:sz w:val="16"/>
      <w:szCs w:val="16"/>
    </w:rPr>
  </w:style>
  <w:style w:type="paragraph" w:styleId="a5">
    <w:name w:val="annotation text"/>
    <w:basedOn w:val="a"/>
    <w:link w:val="a6"/>
    <w:uiPriority w:val="99"/>
    <w:semiHidden/>
    <w:unhideWhenUsed/>
    <w:rsid w:val="00114D2B"/>
    <w:pPr>
      <w:spacing w:after="0" w:line="240" w:lineRule="auto"/>
    </w:pPr>
    <w:rPr>
      <w:rFonts w:ascii="Calibri" w:eastAsia="Calibri" w:hAnsi="Calibri" w:cs="Arial"/>
      <w:sz w:val="20"/>
      <w:szCs w:val="20"/>
      <w:lang w:eastAsia="ru-RU"/>
    </w:rPr>
  </w:style>
  <w:style w:type="character" w:customStyle="1" w:styleId="a6">
    <w:name w:val="Текст примечания Знак"/>
    <w:basedOn w:val="a0"/>
    <w:link w:val="a5"/>
    <w:uiPriority w:val="99"/>
    <w:semiHidden/>
    <w:rsid w:val="00114D2B"/>
    <w:rPr>
      <w:rFonts w:ascii="Calibri" w:eastAsia="Calibri" w:hAnsi="Calibri" w:cs="Arial"/>
      <w:sz w:val="20"/>
      <w:szCs w:val="20"/>
      <w:lang w:eastAsia="ru-RU"/>
    </w:rPr>
  </w:style>
  <w:style w:type="paragraph" w:styleId="a7">
    <w:name w:val="Balloon Text"/>
    <w:basedOn w:val="a"/>
    <w:link w:val="a8"/>
    <w:uiPriority w:val="99"/>
    <w:semiHidden/>
    <w:unhideWhenUsed/>
    <w:rsid w:val="00114D2B"/>
    <w:pPr>
      <w:spacing w:after="0" w:line="240" w:lineRule="auto"/>
    </w:pPr>
    <w:rPr>
      <w:rFonts w:ascii="Tahoma" w:eastAsia="Calibri" w:hAnsi="Tahoma" w:cs="Tahoma"/>
      <w:sz w:val="16"/>
      <w:szCs w:val="16"/>
      <w:lang w:eastAsia="ru-RU"/>
    </w:rPr>
  </w:style>
  <w:style w:type="character" w:customStyle="1" w:styleId="a8">
    <w:name w:val="Текст выноски Знак"/>
    <w:basedOn w:val="a0"/>
    <w:link w:val="a7"/>
    <w:uiPriority w:val="99"/>
    <w:semiHidden/>
    <w:rsid w:val="00114D2B"/>
    <w:rPr>
      <w:rFonts w:ascii="Tahoma" w:eastAsia="Calibri" w:hAnsi="Tahoma" w:cs="Tahoma"/>
      <w:sz w:val="16"/>
      <w:szCs w:val="16"/>
      <w:lang w:eastAsia="ru-RU"/>
    </w:rPr>
  </w:style>
  <w:style w:type="paragraph" w:styleId="a9">
    <w:name w:val="List Paragraph"/>
    <w:basedOn w:val="a"/>
    <w:uiPriority w:val="34"/>
    <w:qFormat/>
    <w:rsid w:val="00114D2B"/>
    <w:pPr>
      <w:spacing w:after="0" w:line="240" w:lineRule="auto"/>
      <w:ind w:left="720"/>
      <w:contextualSpacing/>
    </w:pPr>
    <w:rPr>
      <w:rFonts w:ascii="Calibri" w:eastAsia="Calibri" w:hAnsi="Calibri" w:cs="Arial"/>
      <w:sz w:val="20"/>
      <w:szCs w:val="20"/>
      <w:lang w:eastAsia="ru-RU"/>
    </w:rPr>
  </w:style>
  <w:style w:type="paragraph" w:styleId="aa">
    <w:name w:val="annotation subject"/>
    <w:basedOn w:val="a5"/>
    <w:next w:val="a5"/>
    <w:link w:val="ab"/>
    <w:uiPriority w:val="99"/>
    <w:semiHidden/>
    <w:unhideWhenUsed/>
    <w:rsid w:val="00114D2B"/>
    <w:rPr>
      <w:b/>
      <w:bCs/>
    </w:rPr>
  </w:style>
  <w:style w:type="character" w:customStyle="1" w:styleId="ab">
    <w:name w:val="Тема примечания Знак"/>
    <w:basedOn w:val="a6"/>
    <w:link w:val="aa"/>
    <w:uiPriority w:val="99"/>
    <w:semiHidden/>
    <w:rsid w:val="00114D2B"/>
    <w:rPr>
      <w:rFonts w:ascii="Calibri" w:eastAsia="Calibri" w:hAnsi="Calibri" w:cs="Arial"/>
      <w:b/>
      <w:bCs/>
      <w:sz w:val="20"/>
      <w:szCs w:val="20"/>
      <w:lang w:eastAsia="ru-RU"/>
    </w:rPr>
  </w:style>
  <w:style w:type="character" w:customStyle="1" w:styleId="blk">
    <w:name w:val="blk"/>
    <w:basedOn w:val="a0"/>
    <w:rsid w:val="00114D2B"/>
  </w:style>
  <w:style w:type="character" w:customStyle="1" w:styleId="10">
    <w:name w:val="Заголовок 1 Знак"/>
    <w:basedOn w:val="a0"/>
    <w:link w:val="1"/>
    <w:uiPriority w:val="9"/>
    <w:rsid w:val="00E67F31"/>
    <w:rPr>
      <w:rFonts w:asciiTheme="majorHAnsi" w:eastAsiaTheme="majorEastAsia" w:hAnsiTheme="majorHAnsi" w:cstheme="majorBidi"/>
      <w:b/>
      <w:bCs/>
      <w:color w:val="365F91" w:themeColor="accent1" w:themeShade="BF"/>
      <w:sz w:val="28"/>
      <w:szCs w:val="28"/>
    </w:rPr>
  </w:style>
  <w:style w:type="paragraph" w:styleId="ac">
    <w:name w:val="header"/>
    <w:basedOn w:val="a"/>
    <w:link w:val="ad"/>
    <w:uiPriority w:val="99"/>
    <w:unhideWhenUsed/>
    <w:rsid w:val="0065127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5127C"/>
  </w:style>
  <w:style w:type="paragraph" w:styleId="ae">
    <w:name w:val="footer"/>
    <w:basedOn w:val="a"/>
    <w:link w:val="af"/>
    <w:uiPriority w:val="99"/>
    <w:unhideWhenUsed/>
    <w:rsid w:val="0065127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5127C"/>
  </w:style>
  <w:style w:type="paragraph" w:styleId="af0">
    <w:name w:val="TOC Heading"/>
    <w:basedOn w:val="1"/>
    <w:next w:val="a"/>
    <w:uiPriority w:val="39"/>
    <w:unhideWhenUsed/>
    <w:qFormat/>
    <w:rsid w:val="006A037B"/>
    <w:pPr>
      <w:outlineLvl w:val="9"/>
    </w:pPr>
    <w:rPr>
      <w:lang w:eastAsia="ru-RU"/>
    </w:rPr>
  </w:style>
  <w:style w:type="paragraph" w:styleId="2">
    <w:name w:val="toc 2"/>
    <w:basedOn w:val="a"/>
    <w:next w:val="a"/>
    <w:autoRedefine/>
    <w:uiPriority w:val="39"/>
    <w:semiHidden/>
    <w:unhideWhenUsed/>
    <w:qFormat/>
    <w:rsid w:val="006A037B"/>
    <w:pPr>
      <w:spacing w:after="100"/>
      <w:ind w:left="220"/>
    </w:pPr>
    <w:rPr>
      <w:rFonts w:eastAsiaTheme="minorEastAsia"/>
      <w:lang w:eastAsia="ru-RU"/>
    </w:rPr>
  </w:style>
  <w:style w:type="paragraph" w:styleId="12">
    <w:name w:val="toc 1"/>
    <w:basedOn w:val="a"/>
    <w:next w:val="a"/>
    <w:autoRedefine/>
    <w:uiPriority w:val="39"/>
    <w:semiHidden/>
    <w:unhideWhenUsed/>
    <w:qFormat/>
    <w:rsid w:val="006A037B"/>
    <w:pPr>
      <w:spacing w:after="100"/>
    </w:pPr>
    <w:rPr>
      <w:rFonts w:eastAsiaTheme="minorEastAsia"/>
      <w:lang w:eastAsia="ru-RU"/>
    </w:rPr>
  </w:style>
  <w:style w:type="paragraph" w:styleId="3">
    <w:name w:val="toc 3"/>
    <w:basedOn w:val="a"/>
    <w:next w:val="a"/>
    <w:autoRedefine/>
    <w:uiPriority w:val="39"/>
    <w:semiHidden/>
    <w:unhideWhenUsed/>
    <w:qFormat/>
    <w:rsid w:val="006A037B"/>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5F2F3-5970-4652-BA97-99308EF1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16</Pages>
  <Words>5248</Words>
  <Characters>29915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Metod1</cp:lastModifiedBy>
  <cp:revision>20</cp:revision>
  <cp:lastPrinted>2017-07-14T05:02:00Z</cp:lastPrinted>
  <dcterms:created xsi:type="dcterms:W3CDTF">2017-07-11T03:52:00Z</dcterms:created>
  <dcterms:modified xsi:type="dcterms:W3CDTF">2017-07-17T00:52:00Z</dcterms:modified>
</cp:coreProperties>
</file>